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E5" w:rsidRPr="002607FE" w:rsidRDefault="00FE77E5" w:rsidP="002607FE">
      <w:pPr>
        <w:jc w:val="both"/>
        <w:rPr>
          <w:rFonts w:ascii="Times New Roman" w:hAnsi="Times New Roman" w:cs="Times New Roman"/>
        </w:rPr>
      </w:pPr>
    </w:p>
    <w:p w:rsidR="00FE77E5" w:rsidRPr="00055DE2" w:rsidRDefault="00FE77E5" w:rsidP="00055DE2">
      <w:pPr>
        <w:jc w:val="right"/>
        <w:rPr>
          <w:rFonts w:ascii="Times New Roman" w:hAnsi="Times New Roman" w:cs="Times New Roman"/>
        </w:rPr>
      </w:pPr>
      <w:r w:rsidRPr="00055DE2">
        <w:rPr>
          <w:rFonts w:cs="Times New Roman"/>
          <w:sz w:val="24"/>
          <w:szCs w:val="24"/>
        </w:rPr>
        <w:t xml:space="preserve">A l’attention de Monsieur le Ministre de la Justice </w:t>
      </w:r>
    </w:p>
    <w:p w:rsidR="00FE77E5" w:rsidRPr="00055DE2" w:rsidRDefault="00621DFB" w:rsidP="002607FE">
      <w:pPr>
        <w:spacing w:after="0"/>
        <w:ind w:left="2124" w:firstLine="708"/>
        <w:jc w:val="right"/>
        <w:rPr>
          <w:rFonts w:cs="Times New Roman"/>
          <w:sz w:val="24"/>
          <w:szCs w:val="24"/>
        </w:rPr>
      </w:pPr>
      <w:r w:rsidRPr="00621DFB">
        <w:rPr>
          <w:rFonts w:cs="Times New Roman"/>
          <w:noProof/>
          <w:sz w:val="24"/>
          <w:szCs w:val="24"/>
          <w:lang w:val="fr-FR"/>
        </w:rPr>
        <w:pict>
          <v:shapetype id="_x0000_t202" coordsize="21600,21600" o:spt="202" path="m,l,21600r21600,l21600,xe">
            <v:stroke joinstyle="miter"/>
            <v:path gradientshapeok="t" o:connecttype="rect"/>
          </v:shapetype>
          <v:shape id="_x0000_s1028" type="#_x0000_t202" style="position:absolute;left:0;text-align:left;margin-left:-2.05pt;margin-top:.35pt;width:267.75pt;height:45pt;z-index:251660288;mso-width-relative:margin;mso-height-relative:margin" filled="f" strokecolor="black [3213]">
            <v:textbox>
              <w:txbxContent>
                <w:p w:rsidR="00621DFB" w:rsidRPr="00621DFB" w:rsidRDefault="00621DFB" w:rsidP="00621DFB">
                  <w:pPr>
                    <w:spacing w:after="0" w:line="240" w:lineRule="auto"/>
                    <w:rPr>
                      <w:rStyle w:val="rphighlightallclass"/>
                      <w:b/>
                      <w:sz w:val="28"/>
                      <w:szCs w:val="28"/>
                    </w:rPr>
                  </w:pPr>
                  <w:r w:rsidRPr="00621DFB">
                    <w:rPr>
                      <w:rStyle w:val="rphighlightallclass"/>
                      <w:b/>
                      <w:sz w:val="28"/>
                      <w:szCs w:val="28"/>
                    </w:rPr>
                    <w:t xml:space="preserve">Halte au démantèlement de nos ASBL, </w:t>
                  </w:r>
                </w:p>
                <w:p w:rsidR="00621DFB" w:rsidRPr="00621DFB" w:rsidRDefault="00621DFB" w:rsidP="00621DFB">
                  <w:pPr>
                    <w:spacing w:line="240" w:lineRule="auto"/>
                    <w:jc w:val="right"/>
                    <w:rPr>
                      <w:b/>
                      <w:sz w:val="28"/>
                      <w:szCs w:val="28"/>
                      <w:lang w:val="fr-FR"/>
                    </w:rPr>
                  </w:pPr>
                  <w:r w:rsidRPr="00621DFB">
                    <w:rPr>
                      <w:rStyle w:val="rphighlightallclass"/>
                      <w:b/>
                      <w:sz w:val="28"/>
                      <w:szCs w:val="28"/>
                    </w:rPr>
                    <w:t>l’ADN de notre modèle social…</w:t>
                  </w:r>
                </w:p>
              </w:txbxContent>
            </v:textbox>
          </v:shape>
        </w:pict>
      </w:r>
      <w:r w:rsidR="00055DE2">
        <w:rPr>
          <w:rFonts w:cs="Times New Roman"/>
          <w:sz w:val="24"/>
          <w:szCs w:val="24"/>
        </w:rPr>
        <w:t>Monsieur Koen</w:t>
      </w:r>
      <w:r w:rsidR="00FE77E5" w:rsidRPr="00055DE2">
        <w:rPr>
          <w:rFonts w:cs="Times New Roman"/>
          <w:sz w:val="24"/>
          <w:szCs w:val="24"/>
        </w:rPr>
        <w:t xml:space="preserve"> </w:t>
      </w:r>
      <w:proofErr w:type="spellStart"/>
      <w:r w:rsidR="00FE77E5" w:rsidRPr="00055DE2">
        <w:rPr>
          <w:rFonts w:cs="Times New Roman"/>
          <w:sz w:val="24"/>
          <w:szCs w:val="24"/>
        </w:rPr>
        <w:t>Geens</w:t>
      </w:r>
      <w:proofErr w:type="spellEnd"/>
    </w:p>
    <w:p w:rsidR="00FE77E5" w:rsidRPr="00055DE2" w:rsidRDefault="00FE77E5" w:rsidP="002607FE">
      <w:pPr>
        <w:spacing w:after="0"/>
        <w:ind w:left="2124" w:firstLine="708"/>
        <w:jc w:val="right"/>
        <w:rPr>
          <w:rFonts w:cs="Times New Roman"/>
          <w:sz w:val="24"/>
          <w:szCs w:val="24"/>
        </w:rPr>
      </w:pPr>
      <w:r w:rsidRPr="00055DE2">
        <w:rPr>
          <w:rFonts w:cs="Times New Roman"/>
          <w:sz w:val="24"/>
          <w:szCs w:val="24"/>
        </w:rPr>
        <w:t>Boul</w:t>
      </w:r>
      <w:r w:rsidR="00055DE2">
        <w:rPr>
          <w:rFonts w:cs="Times New Roman"/>
          <w:sz w:val="24"/>
          <w:szCs w:val="24"/>
        </w:rPr>
        <w:t>e</w:t>
      </w:r>
      <w:r w:rsidRPr="00055DE2">
        <w:rPr>
          <w:rFonts w:cs="Times New Roman"/>
          <w:sz w:val="24"/>
          <w:szCs w:val="24"/>
        </w:rPr>
        <w:t>vard de Waterloo</w:t>
      </w:r>
      <w:r w:rsidR="00055DE2">
        <w:rPr>
          <w:rFonts w:cs="Times New Roman"/>
          <w:sz w:val="24"/>
          <w:szCs w:val="24"/>
        </w:rPr>
        <w:t>,</w:t>
      </w:r>
      <w:r w:rsidRPr="00055DE2">
        <w:rPr>
          <w:rFonts w:cs="Times New Roman"/>
          <w:sz w:val="24"/>
          <w:szCs w:val="24"/>
        </w:rPr>
        <w:t xml:space="preserve"> 115</w:t>
      </w:r>
      <w:r w:rsidRPr="00055DE2">
        <w:rPr>
          <w:rFonts w:cs="Times New Roman"/>
          <w:sz w:val="24"/>
          <w:szCs w:val="24"/>
        </w:rPr>
        <w:br/>
        <w:t>B-1000 BRUXELLES </w:t>
      </w:r>
    </w:p>
    <w:p w:rsidR="002607FE" w:rsidRPr="00055DE2" w:rsidRDefault="002607FE" w:rsidP="002607FE">
      <w:pPr>
        <w:pStyle w:val="Corpsdetexte"/>
        <w:spacing w:line="240" w:lineRule="auto"/>
        <w:jc w:val="both"/>
        <w:rPr>
          <w:rFonts w:cs="Times New Roman"/>
          <w:b/>
          <w:lang w:val="fr-FR"/>
        </w:rPr>
      </w:pPr>
    </w:p>
    <w:p w:rsidR="00055DE2" w:rsidRDefault="00055DE2" w:rsidP="00055DE2">
      <w:pPr>
        <w:pStyle w:val="Corpsdetexte"/>
        <w:spacing w:after="0" w:line="240" w:lineRule="auto"/>
        <w:jc w:val="both"/>
        <w:rPr>
          <w:rFonts w:cs="Times New Roman"/>
          <w:b/>
          <w:lang w:val="fr-FR"/>
        </w:rPr>
      </w:pPr>
    </w:p>
    <w:p w:rsidR="00DF4CF4" w:rsidRPr="00055DE2" w:rsidRDefault="00FE77E5" w:rsidP="002607FE">
      <w:pPr>
        <w:pStyle w:val="Corpsdetexte"/>
        <w:spacing w:line="240" w:lineRule="auto"/>
        <w:jc w:val="both"/>
        <w:rPr>
          <w:rFonts w:cs="Times New Roman"/>
          <w:sz w:val="24"/>
          <w:szCs w:val="24"/>
          <w:lang w:val="fr-FR"/>
        </w:rPr>
      </w:pPr>
      <w:r w:rsidRPr="00055DE2">
        <w:rPr>
          <w:rFonts w:cs="Times New Roman"/>
          <w:b/>
          <w:sz w:val="24"/>
          <w:szCs w:val="24"/>
          <w:lang w:val="fr-FR"/>
        </w:rPr>
        <w:t>Objet</w:t>
      </w:r>
      <w:r w:rsidR="00C40268">
        <w:rPr>
          <w:rFonts w:cs="Times New Roman"/>
          <w:sz w:val="24"/>
          <w:szCs w:val="24"/>
          <w:lang w:val="fr-FR"/>
        </w:rPr>
        <w:t xml:space="preserve"> : </w:t>
      </w:r>
      <w:r w:rsidRPr="00055DE2">
        <w:rPr>
          <w:rFonts w:cs="Times New Roman"/>
          <w:sz w:val="24"/>
          <w:szCs w:val="24"/>
          <w:lang w:val="fr-FR"/>
        </w:rPr>
        <w:t>Réforme du Code d</w:t>
      </w:r>
      <w:r w:rsidR="00DF4CF4" w:rsidRPr="00055DE2">
        <w:rPr>
          <w:rFonts w:cs="Times New Roman"/>
          <w:sz w:val="24"/>
          <w:szCs w:val="24"/>
          <w:lang w:val="fr-FR"/>
        </w:rPr>
        <w:t>es sociétés et des associations</w:t>
      </w:r>
      <w:r w:rsidR="002607FE" w:rsidRPr="00055DE2">
        <w:rPr>
          <w:rFonts w:cs="Times New Roman"/>
          <w:sz w:val="24"/>
          <w:szCs w:val="24"/>
          <w:lang w:val="fr-FR"/>
        </w:rPr>
        <w:t xml:space="preserve"> </w:t>
      </w:r>
    </w:p>
    <w:p w:rsidR="002607FE" w:rsidRPr="00055DE2" w:rsidRDefault="002607FE" w:rsidP="002607FE">
      <w:pPr>
        <w:pStyle w:val="Corpsdetexte"/>
        <w:spacing w:after="0" w:line="240" w:lineRule="auto"/>
        <w:jc w:val="both"/>
        <w:rPr>
          <w:rFonts w:cs="Times New Roman"/>
          <w:sz w:val="24"/>
          <w:szCs w:val="24"/>
          <w:lang w:val="fr-FR"/>
        </w:rPr>
      </w:pPr>
    </w:p>
    <w:p w:rsidR="00FE77E5" w:rsidRPr="00055DE2" w:rsidRDefault="00DF4CF4" w:rsidP="002607FE">
      <w:pPr>
        <w:pStyle w:val="Corpsdetexte"/>
        <w:spacing w:after="0" w:line="240" w:lineRule="auto"/>
        <w:jc w:val="both"/>
        <w:rPr>
          <w:rFonts w:cs="Times New Roman"/>
          <w:sz w:val="24"/>
          <w:szCs w:val="24"/>
          <w:lang w:val="fr-FR"/>
        </w:rPr>
      </w:pPr>
      <w:r w:rsidRPr="00055DE2">
        <w:rPr>
          <w:rFonts w:cs="Times New Roman"/>
          <w:sz w:val="24"/>
          <w:szCs w:val="24"/>
          <w:lang w:val="fr-FR"/>
        </w:rPr>
        <w:t xml:space="preserve">Monsieur </w:t>
      </w:r>
      <w:proofErr w:type="spellStart"/>
      <w:r w:rsidRPr="00055DE2">
        <w:rPr>
          <w:rFonts w:cs="Times New Roman"/>
          <w:sz w:val="24"/>
          <w:szCs w:val="24"/>
          <w:lang w:val="fr-FR"/>
        </w:rPr>
        <w:t>Koens</w:t>
      </w:r>
      <w:proofErr w:type="spellEnd"/>
      <w:r w:rsidRPr="00055DE2">
        <w:rPr>
          <w:rFonts w:cs="Times New Roman"/>
          <w:sz w:val="24"/>
          <w:szCs w:val="24"/>
          <w:lang w:val="fr-FR"/>
        </w:rPr>
        <w:t xml:space="preserve"> </w:t>
      </w:r>
      <w:proofErr w:type="spellStart"/>
      <w:r w:rsidRPr="00055DE2">
        <w:rPr>
          <w:rFonts w:cs="Times New Roman"/>
          <w:sz w:val="24"/>
          <w:szCs w:val="24"/>
          <w:lang w:val="fr-FR"/>
        </w:rPr>
        <w:t>Geens</w:t>
      </w:r>
      <w:proofErr w:type="spellEnd"/>
      <w:r w:rsidRPr="00055DE2">
        <w:rPr>
          <w:rFonts w:cs="Times New Roman"/>
          <w:sz w:val="24"/>
          <w:szCs w:val="24"/>
          <w:lang w:val="fr-FR"/>
        </w:rPr>
        <w:t>,</w:t>
      </w:r>
    </w:p>
    <w:p w:rsidR="00FE77E5" w:rsidRPr="00055DE2" w:rsidRDefault="00FE77E5" w:rsidP="002607FE">
      <w:pPr>
        <w:pStyle w:val="Corpsdetexte"/>
        <w:spacing w:after="0" w:line="240" w:lineRule="auto"/>
        <w:jc w:val="both"/>
        <w:rPr>
          <w:rFonts w:cs="Times New Roman"/>
          <w:sz w:val="24"/>
          <w:szCs w:val="24"/>
          <w:lang w:val="fr-FR"/>
        </w:rPr>
      </w:pPr>
      <w:r w:rsidRPr="00055DE2">
        <w:rPr>
          <w:rFonts w:cs="Times New Roman"/>
          <w:sz w:val="24"/>
          <w:szCs w:val="24"/>
          <w:lang w:val="fr-FR"/>
        </w:rPr>
        <w:t xml:space="preserve">Monsieur le Ministre, </w:t>
      </w:r>
    </w:p>
    <w:p w:rsidR="00FE77E5" w:rsidRPr="00055DE2" w:rsidRDefault="00FE77E5" w:rsidP="002607FE">
      <w:pPr>
        <w:pStyle w:val="Corpsdetexte"/>
        <w:spacing w:line="240" w:lineRule="auto"/>
        <w:jc w:val="both"/>
        <w:rPr>
          <w:rFonts w:cs="Times New Roman"/>
          <w:sz w:val="24"/>
          <w:szCs w:val="24"/>
          <w:lang w:val="fr-FR"/>
        </w:rPr>
      </w:pPr>
    </w:p>
    <w:p w:rsidR="00DF4CF4" w:rsidRPr="00055DE2" w:rsidRDefault="00DF4CF4" w:rsidP="002607FE">
      <w:pPr>
        <w:pStyle w:val="Corpsdetexte"/>
        <w:spacing w:line="240" w:lineRule="auto"/>
        <w:jc w:val="both"/>
        <w:rPr>
          <w:rFonts w:cs="Times New Roman"/>
          <w:sz w:val="24"/>
          <w:szCs w:val="24"/>
          <w:lang w:val="fr-FR"/>
        </w:rPr>
      </w:pPr>
      <w:r w:rsidRPr="00055DE2">
        <w:rPr>
          <w:rFonts w:cs="Times New Roman"/>
          <w:sz w:val="24"/>
          <w:szCs w:val="24"/>
          <w:lang w:val="fr-FR"/>
        </w:rPr>
        <w:t>Vous êtes l’initiateur de la réforme du Code de</w:t>
      </w:r>
      <w:r w:rsidR="00055DE2" w:rsidRPr="00055DE2">
        <w:rPr>
          <w:rFonts w:cs="Times New Roman"/>
          <w:sz w:val="24"/>
          <w:szCs w:val="24"/>
          <w:lang w:val="fr-FR"/>
        </w:rPr>
        <w:t>s sociétés et des associations.</w:t>
      </w:r>
      <w:r w:rsidRPr="00055DE2">
        <w:rPr>
          <w:rFonts w:cs="Times New Roman"/>
          <w:sz w:val="24"/>
          <w:szCs w:val="24"/>
          <w:lang w:val="fr-FR"/>
        </w:rPr>
        <w:t xml:space="preserve"> A ce titre, nous souhaitons vous interpeller et vous sensibiliser aux craintes qui sont les nôtres. </w:t>
      </w:r>
    </w:p>
    <w:p w:rsidR="00DF4CF4" w:rsidRPr="00055DE2" w:rsidRDefault="00DF4CF4" w:rsidP="002607FE">
      <w:pPr>
        <w:pStyle w:val="Corpsdetexte"/>
        <w:spacing w:line="240" w:lineRule="auto"/>
        <w:jc w:val="both"/>
        <w:rPr>
          <w:rFonts w:cs="Times New Roman"/>
          <w:sz w:val="24"/>
          <w:szCs w:val="24"/>
          <w:lang w:val="fr-FR"/>
        </w:rPr>
      </w:pPr>
      <w:r w:rsidRPr="00055DE2">
        <w:rPr>
          <w:rFonts w:cs="Times New Roman"/>
          <w:sz w:val="24"/>
          <w:szCs w:val="24"/>
          <w:lang w:val="fr-FR"/>
        </w:rPr>
        <w:t xml:space="preserve">Cette réforme va toucher de plein fouet les petites et moyennes ASBL </w:t>
      </w:r>
      <w:r w:rsidR="00785A0E" w:rsidRPr="00055DE2">
        <w:rPr>
          <w:rFonts w:cs="Times New Roman"/>
          <w:sz w:val="24"/>
          <w:szCs w:val="24"/>
          <w:lang w:val="fr-FR"/>
        </w:rPr>
        <w:t>ainsi que les futures initiatives citoyennes qui aujourd’hui s’organisent autour du statut d’ASBL et donc de la Loi de 1921.</w:t>
      </w:r>
      <w:r w:rsidR="007B4F11" w:rsidRPr="00055DE2">
        <w:rPr>
          <w:rFonts w:cs="Times New Roman"/>
          <w:sz w:val="24"/>
          <w:szCs w:val="24"/>
          <w:lang w:val="fr-FR"/>
        </w:rPr>
        <w:t xml:space="preserve"> V</w:t>
      </w:r>
      <w:r w:rsidR="00785A0E" w:rsidRPr="00055DE2">
        <w:rPr>
          <w:rFonts w:cs="Times New Roman"/>
          <w:sz w:val="24"/>
          <w:szCs w:val="24"/>
          <w:lang w:val="fr-FR"/>
        </w:rPr>
        <w:t xml:space="preserve">otre réforme touche à l’essence même de notre identité. </w:t>
      </w:r>
    </w:p>
    <w:p w:rsidR="00785A0E" w:rsidRPr="00055DE2" w:rsidRDefault="00785A0E" w:rsidP="002607FE">
      <w:pPr>
        <w:pStyle w:val="Corpsdetexte"/>
        <w:spacing w:line="240" w:lineRule="auto"/>
        <w:jc w:val="both"/>
        <w:rPr>
          <w:rFonts w:cs="Times New Roman"/>
          <w:sz w:val="24"/>
          <w:szCs w:val="24"/>
          <w:lang w:val="fr-FR"/>
        </w:rPr>
      </w:pPr>
      <w:r w:rsidRPr="00055DE2">
        <w:rPr>
          <w:rFonts w:cs="Times New Roman"/>
          <w:sz w:val="24"/>
          <w:szCs w:val="24"/>
          <w:lang w:val="fr-FR"/>
        </w:rPr>
        <w:t>Nous constatons et déplorons l’absence d’information et de consultation quant à la concrétisation de ce projet alors que le monde associatif représente l’ADN de notre modèle social. Un modèle qui se veut solidaire, qui prône la protection sociale pour tous et qui permet à chaque citoyen de s’associer à d’autres pour créer des projets innovants, des projets qui répondent aux besoin</w:t>
      </w:r>
      <w:r w:rsidR="007B4F11" w:rsidRPr="00055DE2">
        <w:rPr>
          <w:rFonts w:cs="Times New Roman"/>
          <w:sz w:val="24"/>
          <w:szCs w:val="24"/>
          <w:lang w:val="fr-FR"/>
        </w:rPr>
        <w:t>s</w:t>
      </w:r>
      <w:r w:rsidRPr="00055DE2">
        <w:rPr>
          <w:rFonts w:cs="Times New Roman"/>
          <w:sz w:val="24"/>
          <w:szCs w:val="24"/>
          <w:lang w:val="fr-FR"/>
        </w:rPr>
        <w:t xml:space="preserve"> de nos quartiers et </w:t>
      </w:r>
      <w:r w:rsidR="007B4F11" w:rsidRPr="00055DE2">
        <w:rPr>
          <w:rFonts w:cs="Times New Roman"/>
          <w:sz w:val="24"/>
          <w:szCs w:val="24"/>
          <w:lang w:val="fr-FR"/>
        </w:rPr>
        <w:t xml:space="preserve">de </w:t>
      </w:r>
      <w:r w:rsidRPr="00055DE2">
        <w:rPr>
          <w:rFonts w:cs="Times New Roman"/>
          <w:sz w:val="24"/>
          <w:szCs w:val="24"/>
          <w:lang w:val="fr-FR"/>
        </w:rPr>
        <w:t xml:space="preserve">nos villages, de nos enfants, de nos parents, de nos jeunes, … </w:t>
      </w:r>
    </w:p>
    <w:p w:rsidR="00785A0E" w:rsidRPr="00055DE2" w:rsidRDefault="00785A0E" w:rsidP="002607FE">
      <w:pPr>
        <w:pStyle w:val="Corpsdetexte"/>
        <w:spacing w:line="240" w:lineRule="auto"/>
        <w:jc w:val="both"/>
        <w:rPr>
          <w:rFonts w:cs="Times New Roman"/>
          <w:sz w:val="24"/>
          <w:szCs w:val="24"/>
          <w:lang w:val="fr-FR"/>
        </w:rPr>
      </w:pPr>
      <w:r w:rsidRPr="00055DE2">
        <w:rPr>
          <w:rFonts w:cs="Times New Roman"/>
          <w:sz w:val="24"/>
          <w:szCs w:val="24"/>
          <w:lang w:val="fr-FR"/>
        </w:rPr>
        <w:t>Cette réforme touche</w:t>
      </w:r>
      <w:r w:rsidR="007B4F11" w:rsidRPr="00055DE2">
        <w:rPr>
          <w:rFonts w:cs="Times New Roman"/>
          <w:sz w:val="24"/>
          <w:szCs w:val="24"/>
          <w:lang w:val="fr-FR"/>
        </w:rPr>
        <w:t xml:space="preserve"> à </w:t>
      </w:r>
      <w:r w:rsidRPr="00055DE2">
        <w:rPr>
          <w:rFonts w:cs="Times New Roman"/>
          <w:sz w:val="24"/>
          <w:szCs w:val="24"/>
          <w:lang w:val="fr-FR"/>
        </w:rPr>
        <w:t>l’initiative citoyenne</w:t>
      </w:r>
      <w:r w:rsidR="007B4F11" w:rsidRPr="00055DE2">
        <w:rPr>
          <w:rFonts w:cs="Times New Roman"/>
          <w:sz w:val="24"/>
          <w:szCs w:val="24"/>
          <w:lang w:val="fr-FR"/>
        </w:rPr>
        <w:t xml:space="preserve"> et </w:t>
      </w:r>
      <w:r w:rsidR="00D575AE" w:rsidRPr="00055DE2">
        <w:rPr>
          <w:rFonts w:cs="Times New Roman"/>
          <w:sz w:val="24"/>
          <w:szCs w:val="24"/>
          <w:lang w:val="fr-FR"/>
        </w:rPr>
        <w:t>met en péril notre droit d’association.  Cette même initiative citoyenne</w:t>
      </w:r>
      <w:r w:rsidR="007B4F11" w:rsidRPr="00055DE2">
        <w:rPr>
          <w:rFonts w:cs="Times New Roman"/>
          <w:sz w:val="24"/>
          <w:szCs w:val="24"/>
          <w:lang w:val="fr-FR"/>
        </w:rPr>
        <w:t xml:space="preserve"> et</w:t>
      </w:r>
      <w:r w:rsidR="00D575AE" w:rsidRPr="00055DE2">
        <w:rPr>
          <w:rFonts w:cs="Times New Roman"/>
          <w:sz w:val="24"/>
          <w:szCs w:val="24"/>
          <w:lang w:val="fr-FR"/>
        </w:rPr>
        <w:t xml:space="preserve"> ce même droit d’association qui ont largement fait leurs</w:t>
      </w:r>
      <w:r w:rsidRPr="00055DE2">
        <w:rPr>
          <w:rFonts w:cs="Times New Roman"/>
          <w:sz w:val="24"/>
          <w:szCs w:val="24"/>
          <w:lang w:val="fr-FR"/>
        </w:rPr>
        <w:t xml:space="preserve"> preuves </w:t>
      </w:r>
      <w:r w:rsidR="00D575AE" w:rsidRPr="00055DE2">
        <w:rPr>
          <w:rFonts w:cs="Times New Roman"/>
          <w:sz w:val="24"/>
          <w:szCs w:val="24"/>
          <w:lang w:val="fr-FR"/>
        </w:rPr>
        <w:t>dans notre pays et qui sont</w:t>
      </w:r>
      <w:r w:rsidR="007B4F11" w:rsidRPr="00055DE2">
        <w:rPr>
          <w:rFonts w:cs="Times New Roman"/>
          <w:sz w:val="24"/>
          <w:szCs w:val="24"/>
          <w:lang w:val="fr-FR"/>
        </w:rPr>
        <w:t xml:space="preserve"> très souvent pris</w:t>
      </w:r>
      <w:r w:rsidR="00D575AE" w:rsidRPr="00055DE2">
        <w:rPr>
          <w:rFonts w:cs="Times New Roman"/>
          <w:sz w:val="24"/>
          <w:szCs w:val="24"/>
          <w:lang w:val="fr-FR"/>
        </w:rPr>
        <w:t xml:space="preserve"> en exemple</w:t>
      </w:r>
      <w:r w:rsidR="007B4F11" w:rsidRPr="00055DE2">
        <w:rPr>
          <w:rFonts w:cs="Times New Roman"/>
          <w:sz w:val="24"/>
          <w:szCs w:val="24"/>
          <w:lang w:val="fr-FR"/>
        </w:rPr>
        <w:t xml:space="preserve"> à l’étranger</w:t>
      </w:r>
      <w:r w:rsidR="00D575AE" w:rsidRPr="00055DE2">
        <w:rPr>
          <w:rFonts w:cs="Times New Roman"/>
          <w:sz w:val="24"/>
          <w:szCs w:val="24"/>
          <w:lang w:val="fr-FR"/>
        </w:rPr>
        <w:t> !</w:t>
      </w:r>
    </w:p>
    <w:p w:rsidR="00D575AE" w:rsidRPr="00055DE2" w:rsidRDefault="00300686" w:rsidP="002607FE">
      <w:pPr>
        <w:pStyle w:val="Corpsdetexte"/>
        <w:spacing w:line="240" w:lineRule="auto"/>
        <w:jc w:val="both"/>
        <w:rPr>
          <w:rFonts w:cs="Times New Roman"/>
          <w:sz w:val="24"/>
          <w:szCs w:val="24"/>
          <w:lang w:val="fr-FR"/>
        </w:rPr>
      </w:pPr>
      <w:r w:rsidRPr="00055DE2">
        <w:rPr>
          <w:rFonts w:cs="Times New Roman"/>
          <w:sz w:val="24"/>
          <w:szCs w:val="24"/>
        </w:rPr>
        <w:t xml:space="preserve">Dès lors, </w:t>
      </w:r>
      <w:r w:rsidRPr="00055DE2">
        <w:rPr>
          <w:rFonts w:cs="Times New Roman"/>
          <w:sz w:val="24"/>
          <w:szCs w:val="24"/>
          <w:lang w:val="fr-FR"/>
        </w:rPr>
        <w:t>lorsque</w:t>
      </w:r>
      <w:r w:rsidR="00D575AE" w:rsidRPr="00055DE2">
        <w:rPr>
          <w:rFonts w:cs="Times New Roman"/>
          <w:sz w:val="24"/>
          <w:szCs w:val="24"/>
          <w:lang w:val="fr-FR"/>
        </w:rPr>
        <w:t xml:space="preserve"> nos ASBL seront assimilées à des entreprises à part entière, nos crèches, nos clubs de sports, nos services d’aide-ménagères, nos centres culturel</w:t>
      </w:r>
      <w:r w:rsidR="005E35E5" w:rsidRPr="00055DE2">
        <w:rPr>
          <w:rFonts w:cs="Times New Roman"/>
          <w:sz w:val="24"/>
          <w:szCs w:val="24"/>
          <w:lang w:val="fr-FR"/>
        </w:rPr>
        <w:t>s, nos jardins collectifs,</w:t>
      </w:r>
      <w:r w:rsidRPr="00055DE2">
        <w:rPr>
          <w:rFonts w:cs="Times New Roman"/>
          <w:sz w:val="24"/>
          <w:szCs w:val="24"/>
          <w:lang w:val="fr-FR"/>
        </w:rPr>
        <w:t xml:space="preserve"> nos fêtes de village, nos groupes folkloriques, etc.</w:t>
      </w:r>
      <w:r w:rsidR="005E35E5" w:rsidRPr="00055DE2">
        <w:rPr>
          <w:rFonts w:cs="Times New Roman"/>
          <w:sz w:val="24"/>
          <w:szCs w:val="24"/>
          <w:lang w:val="fr-FR"/>
        </w:rPr>
        <w:t xml:space="preserve"> pourront-il</w:t>
      </w:r>
      <w:r w:rsidR="00D575AE" w:rsidRPr="00055DE2">
        <w:rPr>
          <w:rFonts w:cs="Times New Roman"/>
          <w:sz w:val="24"/>
          <w:szCs w:val="24"/>
          <w:lang w:val="fr-FR"/>
        </w:rPr>
        <w:t>s s’organiser avec autant de facilité et dans les mêmes conditions</w:t>
      </w:r>
      <w:r w:rsidRPr="00055DE2">
        <w:rPr>
          <w:rFonts w:cs="Times New Roman"/>
          <w:sz w:val="24"/>
          <w:szCs w:val="24"/>
          <w:lang w:val="fr-FR"/>
        </w:rPr>
        <w:t xml:space="preserve"> qu’aujourd’hui ? Pourront-ils</w:t>
      </w:r>
      <w:r w:rsidR="00D575AE" w:rsidRPr="00055DE2">
        <w:rPr>
          <w:rFonts w:cs="Times New Roman"/>
          <w:sz w:val="24"/>
          <w:szCs w:val="24"/>
          <w:lang w:val="fr-FR"/>
        </w:rPr>
        <w:t xml:space="preserve"> continuer à s’occuper pleinement de leur objet social sans encourir davantage de risques financiers et juridiques ? </w:t>
      </w:r>
    </w:p>
    <w:p w:rsidR="00D575AE" w:rsidRPr="00055DE2" w:rsidRDefault="00D575AE" w:rsidP="002607FE">
      <w:pPr>
        <w:pStyle w:val="Corpsdetexte"/>
        <w:spacing w:line="240" w:lineRule="auto"/>
        <w:jc w:val="both"/>
        <w:rPr>
          <w:rFonts w:cs="Times New Roman"/>
          <w:sz w:val="24"/>
          <w:szCs w:val="24"/>
          <w:lang w:val="fr-FR"/>
        </w:rPr>
      </w:pPr>
      <w:r w:rsidRPr="00055DE2">
        <w:rPr>
          <w:rFonts w:cs="Times New Roman"/>
          <w:sz w:val="24"/>
          <w:szCs w:val="24"/>
          <w:lang w:val="fr-FR"/>
        </w:rPr>
        <w:t>Nous émettons des doutes quant au fait d’y voir une simplification et une modernisati</w:t>
      </w:r>
      <w:r w:rsidR="00055DE2">
        <w:rPr>
          <w:rFonts w:cs="Times New Roman"/>
          <w:sz w:val="24"/>
          <w:szCs w:val="24"/>
          <w:lang w:val="fr-FR"/>
        </w:rPr>
        <w:t xml:space="preserve">on pour le secteur associatif. </w:t>
      </w:r>
      <w:r w:rsidRPr="00055DE2">
        <w:rPr>
          <w:rFonts w:cs="Times New Roman"/>
          <w:sz w:val="24"/>
          <w:szCs w:val="24"/>
          <w:lang w:val="fr-FR"/>
        </w:rPr>
        <w:t>Nous y voyons essentiellement des frein</w:t>
      </w:r>
      <w:r w:rsidR="007B4F11" w:rsidRPr="00055DE2">
        <w:rPr>
          <w:rFonts w:cs="Times New Roman"/>
          <w:sz w:val="24"/>
          <w:szCs w:val="24"/>
          <w:lang w:val="fr-FR"/>
        </w:rPr>
        <w:t xml:space="preserve">s à la liberté d’association, une </w:t>
      </w:r>
      <w:r w:rsidRPr="00055DE2">
        <w:rPr>
          <w:rFonts w:cs="Times New Roman"/>
          <w:sz w:val="24"/>
          <w:szCs w:val="24"/>
          <w:lang w:val="fr-FR"/>
        </w:rPr>
        <w:t>augmentation des obligations administratives et des responsabilités des administrateurs, des difficultés de compréhension de cette nouvelle législation éclatée dans des textes législatifs et donc illisible pour le citoyen qui souhaite s’engager, un frein à la création de nouvelles ASBL par l’augmentation des coûts qu’il faudra prévoir lors de leur création, un risque de dégradation de l’identité de</w:t>
      </w:r>
      <w:r w:rsidR="00055DE2" w:rsidRPr="00055DE2">
        <w:rPr>
          <w:rFonts w:cs="Times New Roman"/>
          <w:sz w:val="24"/>
          <w:szCs w:val="24"/>
          <w:lang w:val="fr-FR"/>
        </w:rPr>
        <w:t xml:space="preserve"> no</w:t>
      </w:r>
      <w:r w:rsidRPr="00055DE2">
        <w:rPr>
          <w:rFonts w:cs="Times New Roman"/>
          <w:sz w:val="24"/>
          <w:szCs w:val="24"/>
          <w:lang w:val="fr-FR"/>
        </w:rPr>
        <w:t xml:space="preserve">s ASBL… </w:t>
      </w:r>
      <w:r w:rsidR="00884C47">
        <w:rPr>
          <w:rFonts w:cs="Times New Roman"/>
          <w:sz w:val="24"/>
          <w:szCs w:val="24"/>
          <w:lang w:val="fr-FR"/>
        </w:rPr>
        <w:t>Et cela, s</w:t>
      </w:r>
      <w:r w:rsidRPr="00055DE2">
        <w:rPr>
          <w:rFonts w:cs="Times New Roman"/>
          <w:sz w:val="24"/>
          <w:szCs w:val="24"/>
          <w:lang w:val="fr-FR"/>
        </w:rPr>
        <w:t xml:space="preserve">ans compter sur d’éventuelles obligations liées à la TVA et à l’impôt des sociétés qui s’imposeraient à </w:t>
      </w:r>
      <w:r w:rsidR="00055DE2" w:rsidRPr="00055DE2">
        <w:rPr>
          <w:rFonts w:cs="Times New Roman"/>
          <w:sz w:val="24"/>
          <w:szCs w:val="24"/>
          <w:lang w:val="fr-FR"/>
        </w:rPr>
        <w:t>elles</w:t>
      </w:r>
      <w:r w:rsidRPr="00055DE2">
        <w:rPr>
          <w:rFonts w:cs="Times New Roman"/>
          <w:sz w:val="24"/>
          <w:szCs w:val="24"/>
          <w:lang w:val="fr-FR"/>
        </w:rPr>
        <w:t xml:space="preserve"> !</w:t>
      </w:r>
    </w:p>
    <w:p w:rsidR="002607FE" w:rsidRPr="00055DE2" w:rsidRDefault="00D575AE" w:rsidP="002607FE">
      <w:pPr>
        <w:pStyle w:val="Corpsdetexte"/>
        <w:spacing w:line="240" w:lineRule="auto"/>
        <w:jc w:val="both"/>
        <w:rPr>
          <w:rFonts w:cs="Times New Roman"/>
          <w:b/>
          <w:sz w:val="24"/>
          <w:szCs w:val="24"/>
          <w:lang w:val="fr-FR"/>
        </w:rPr>
      </w:pPr>
      <w:r w:rsidRPr="00055DE2">
        <w:rPr>
          <w:rFonts w:cs="Times New Roman"/>
          <w:b/>
          <w:sz w:val="24"/>
          <w:szCs w:val="24"/>
          <w:lang w:val="fr-FR"/>
        </w:rPr>
        <w:t>Nous demandons à ce que la Loi de 1921 ne soit pas abrogée dans le cadre de cette réforme, et ce, par aucun mécanisme permettan</w:t>
      </w:r>
      <w:r w:rsidR="00055DE2" w:rsidRPr="00055DE2">
        <w:rPr>
          <w:rFonts w:cs="Times New Roman"/>
          <w:b/>
          <w:sz w:val="24"/>
          <w:szCs w:val="24"/>
          <w:lang w:val="fr-FR"/>
        </w:rPr>
        <w:t>t de gommer notre ADN !</w:t>
      </w:r>
      <w:r w:rsidRPr="00055DE2">
        <w:rPr>
          <w:rFonts w:cs="Times New Roman"/>
          <w:b/>
          <w:sz w:val="24"/>
          <w:szCs w:val="24"/>
          <w:lang w:val="fr-FR"/>
        </w:rPr>
        <w:t xml:space="preserve"> Nous demandons à ce que les ASBL puissent cont</w:t>
      </w:r>
      <w:r w:rsidR="007B4F11" w:rsidRPr="00055DE2">
        <w:rPr>
          <w:rFonts w:cs="Times New Roman"/>
          <w:b/>
          <w:sz w:val="24"/>
          <w:szCs w:val="24"/>
          <w:lang w:val="fr-FR"/>
        </w:rPr>
        <w:t>inuer à se référer à une seule l</w:t>
      </w:r>
      <w:bookmarkStart w:id="0" w:name="_GoBack"/>
      <w:bookmarkEnd w:id="0"/>
      <w:r w:rsidRPr="00055DE2">
        <w:rPr>
          <w:rFonts w:cs="Times New Roman"/>
          <w:b/>
          <w:sz w:val="24"/>
          <w:szCs w:val="24"/>
          <w:lang w:val="fr-FR"/>
        </w:rPr>
        <w:t xml:space="preserve">oi, et ce, sans pour autant s’opposer à une modernisation de cette dernière. </w:t>
      </w:r>
      <w:r w:rsidR="00300686" w:rsidRPr="00055DE2">
        <w:rPr>
          <w:rFonts w:cs="Times New Roman"/>
          <w:b/>
          <w:sz w:val="24"/>
          <w:szCs w:val="24"/>
          <w:lang w:val="fr-FR"/>
        </w:rPr>
        <w:t xml:space="preserve">Nous demandons une réelle simplification administrative. </w:t>
      </w:r>
      <w:r w:rsidR="00884C47">
        <w:rPr>
          <w:rFonts w:cs="Times New Roman"/>
          <w:b/>
          <w:sz w:val="24"/>
          <w:szCs w:val="24"/>
          <w:lang w:val="fr-FR"/>
        </w:rPr>
        <w:t>En outre</w:t>
      </w:r>
      <w:r w:rsidR="00300686" w:rsidRPr="00055DE2">
        <w:rPr>
          <w:rFonts w:cs="Times New Roman"/>
          <w:b/>
          <w:sz w:val="24"/>
          <w:szCs w:val="24"/>
          <w:lang w:val="fr-FR"/>
        </w:rPr>
        <w:t>, n</w:t>
      </w:r>
      <w:r w:rsidR="002607FE" w:rsidRPr="00055DE2">
        <w:rPr>
          <w:rFonts w:cs="Times New Roman"/>
          <w:b/>
          <w:sz w:val="24"/>
          <w:szCs w:val="24"/>
          <w:lang w:val="fr-FR"/>
        </w:rPr>
        <w:t xml:space="preserve">ous ne pouvons accepter une réforme </w:t>
      </w:r>
      <w:r w:rsidR="00300686" w:rsidRPr="00055DE2">
        <w:rPr>
          <w:rFonts w:cs="Times New Roman"/>
          <w:b/>
          <w:sz w:val="24"/>
          <w:szCs w:val="24"/>
          <w:lang w:val="fr-FR"/>
        </w:rPr>
        <w:t xml:space="preserve">qui ne tient aucun </w:t>
      </w:r>
      <w:r w:rsidR="002607FE" w:rsidRPr="00055DE2">
        <w:rPr>
          <w:rFonts w:cs="Times New Roman"/>
          <w:b/>
          <w:sz w:val="24"/>
          <w:szCs w:val="24"/>
          <w:lang w:val="fr-FR"/>
        </w:rPr>
        <w:t xml:space="preserve">compte des réalités des petites et moyennes ASBL.  </w:t>
      </w:r>
    </w:p>
    <w:p w:rsidR="005E35E5" w:rsidRPr="00055DE2" w:rsidRDefault="00DF4CF4" w:rsidP="005E35E5">
      <w:pPr>
        <w:pStyle w:val="Corpsdetexte"/>
        <w:spacing w:line="240" w:lineRule="auto"/>
        <w:jc w:val="both"/>
        <w:rPr>
          <w:rFonts w:cs="Times New Roman"/>
          <w:sz w:val="24"/>
          <w:szCs w:val="24"/>
          <w:lang w:val="fr-FR"/>
        </w:rPr>
      </w:pPr>
      <w:r w:rsidRPr="00055DE2">
        <w:rPr>
          <w:rFonts w:cs="Times New Roman"/>
          <w:sz w:val="24"/>
          <w:szCs w:val="24"/>
          <w:lang w:val="fr-FR"/>
        </w:rPr>
        <w:t xml:space="preserve">Vous remerciant pour l’attention que vous porterez à ce courrier, nous vous prions </w:t>
      </w:r>
      <w:r w:rsidR="00055DE2" w:rsidRPr="00055DE2">
        <w:rPr>
          <w:rFonts w:cs="Times New Roman"/>
          <w:sz w:val="24"/>
          <w:szCs w:val="24"/>
          <w:lang w:val="fr-FR"/>
        </w:rPr>
        <w:t>d'agréer, Monsieur le Ministre,</w:t>
      </w:r>
      <w:r w:rsidRPr="00055DE2">
        <w:rPr>
          <w:rFonts w:cs="Times New Roman"/>
          <w:sz w:val="24"/>
          <w:szCs w:val="24"/>
          <w:lang w:val="fr-FR"/>
        </w:rPr>
        <w:t xml:space="preserve"> </w:t>
      </w:r>
      <w:r w:rsidR="00055DE2" w:rsidRPr="00055DE2">
        <w:rPr>
          <w:rFonts w:cs="Times New Roman"/>
          <w:sz w:val="24"/>
          <w:szCs w:val="24"/>
          <w:lang w:val="fr-FR"/>
        </w:rPr>
        <w:t>l'expression de nos salutations les plus distinguées</w:t>
      </w:r>
      <w:r w:rsidR="002607FE" w:rsidRPr="00055DE2">
        <w:rPr>
          <w:rFonts w:cs="Times New Roman"/>
          <w:sz w:val="24"/>
          <w:szCs w:val="24"/>
          <w:lang w:val="fr-FR"/>
        </w:rPr>
        <w:t>.</w:t>
      </w:r>
    </w:p>
    <w:p w:rsidR="00C40268" w:rsidRDefault="00C40268" w:rsidP="00300686">
      <w:pPr>
        <w:pStyle w:val="Corpsdetexte"/>
        <w:spacing w:line="240" w:lineRule="auto"/>
        <w:jc w:val="both"/>
        <w:rPr>
          <w:rFonts w:cs="Times New Roman"/>
          <w:lang w:val="fr-FR"/>
        </w:rPr>
      </w:pPr>
    </w:p>
    <w:p w:rsidR="005E35E5" w:rsidRPr="00C40268" w:rsidRDefault="005E35E5" w:rsidP="00300686">
      <w:pPr>
        <w:pStyle w:val="Corpsdetexte"/>
        <w:spacing w:line="240" w:lineRule="auto"/>
        <w:jc w:val="both"/>
        <w:rPr>
          <w:rFonts w:cs="Times New Roman"/>
          <w:i/>
          <w:sz w:val="24"/>
          <w:szCs w:val="24"/>
          <w:lang w:val="fr-FR"/>
        </w:rPr>
      </w:pPr>
      <w:r w:rsidRPr="00C40268">
        <w:rPr>
          <w:rFonts w:cs="Times New Roman"/>
          <w:i/>
          <w:sz w:val="24"/>
          <w:szCs w:val="24"/>
          <w:lang w:val="fr-FR"/>
        </w:rPr>
        <w:t>Signatures</w:t>
      </w:r>
      <w:r w:rsidR="00C40268" w:rsidRPr="00C40268">
        <w:rPr>
          <w:rFonts w:cs="Times New Roman"/>
          <w:i/>
          <w:sz w:val="24"/>
          <w:szCs w:val="24"/>
          <w:lang w:val="fr-FR"/>
        </w:rPr>
        <w:t xml:space="preserve"> :</w:t>
      </w:r>
    </w:p>
    <w:sectPr w:rsidR="005E35E5" w:rsidRPr="00C40268" w:rsidSect="00055DE2">
      <w:pgSz w:w="11906" w:h="16838"/>
      <w:pgMar w:top="284" w:right="849"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10C" w:rsidRDefault="001E710C" w:rsidP="005E35E5">
      <w:pPr>
        <w:spacing w:after="0" w:line="240" w:lineRule="auto"/>
      </w:pPr>
      <w:r>
        <w:separator/>
      </w:r>
    </w:p>
  </w:endnote>
  <w:endnote w:type="continuationSeparator" w:id="0">
    <w:p w:rsidR="001E710C" w:rsidRDefault="001E710C" w:rsidP="005E3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10C" w:rsidRDefault="001E710C" w:rsidP="005E35E5">
      <w:pPr>
        <w:spacing w:after="0" w:line="240" w:lineRule="auto"/>
      </w:pPr>
      <w:r>
        <w:separator/>
      </w:r>
    </w:p>
  </w:footnote>
  <w:footnote w:type="continuationSeparator" w:id="0">
    <w:p w:rsidR="001E710C" w:rsidRDefault="001E710C" w:rsidP="005E35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E77E5"/>
    <w:rsid w:val="00055DE2"/>
    <w:rsid w:val="0009669E"/>
    <w:rsid w:val="001E710C"/>
    <w:rsid w:val="00212A49"/>
    <w:rsid w:val="002607FE"/>
    <w:rsid w:val="002D5D8F"/>
    <w:rsid w:val="00300686"/>
    <w:rsid w:val="00506086"/>
    <w:rsid w:val="005E35E5"/>
    <w:rsid w:val="00621DFB"/>
    <w:rsid w:val="00785A0E"/>
    <w:rsid w:val="007B4F11"/>
    <w:rsid w:val="00884C47"/>
    <w:rsid w:val="00AE7009"/>
    <w:rsid w:val="00C40268"/>
    <w:rsid w:val="00D575AE"/>
    <w:rsid w:val="00DF4CF4"/>
    <w:rsid w:val="00FE77E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6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E77E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DF4CF4"/>
    <w:rPr>
      <w:b/>
      <w:bCs/>
    </w:rPr>
  </w:style>
  <w:style w:type="character" w:styleId="Accentuation">
    <w:name w:val="Emphasis"/>
    <w:basedOn w:val="Policepardfaut"/>
    <w:uiPriority w:val="20"/>
    <w:qFormat/>
    <w:rsid w:val="00DF4CF4"/>
    <w:rPr>
      <w:i/>
      <w:iCs/>
    </w:rPr>
  </w:style>
  <w:style w:type="character" w:styleId="Lienhypertexte">
    <w:name w:val="Hyperlink"/>
    <w:basedOn w:val="Policepardfaut"/>
    <w:uiPriority w:val="99"/>
    <w:semiHidden/>
    <w:unhideWhenUsed/>
    <w:rsid w:val="00DF4CF4"/>
    <w:rPr>
      <w:color w:val="0000FF"/>
      <w:u w:val="single"/>
    </w:rPr>
  </w:style>
  <w:style w:type="paragraph" w:styleId="Sous-titre">
    <w:name w:val="Subtitle"/>
    <w:basedOn w:val="Titre"/>
    <w:next w:val="Corpsdetexte"/>
    <w:link w:val="Sous-titreCar"/>
    <w:rsid w:val="00785A0E"/>
    <w:pPr>
      <w:keepNext/>
      <w:keepLines/>
      <w:suppressAutoHyphens/>
      <w:autoSpaceDN w:val="0"/>
      <w:spacing w:after="140" w:line="320" w:lineRule="exact"/>
      <w:ind w:left="835" w:right="480"/>
      <w:contextualSpacing w:val="0"/>
      <w:textAlignment w:val="baseline"/>
    </w:pPr>
    <w:rPr>
      <w:rFonts w:ascii="Arial" w:eastAsia="Times New Roman" w:hAnsi="Arial" w:cs="Arial"/>
      <w:spacing w:val="-20"/>
      <w:kern w:val="3"/>
      <w:sz w:val="32"/>
      <w:szCs w:val="32"/>
      <w:lang w:val="en-US" w:bidi="hi-IN"/>
    </w:rPr>
  </w:style>
  <w:style w:type="character" w:customStyle="1" w:styleId="Sous-titreCar">
    <w:name w:val="Sous-titre Car"/>
    <w:basedOn w:val="Policepardfaut"/>
    <w:link w:val="Sous-titre"/>
    <w:rsid w:val="00785A0E"/>
    <w:rPr>
      <w:rFonts w:ascii="Arial" w:eastAsia="Times New Roman" w:hAnsi="Arial" w:cs="Arial"/>
      <w:spacing w:val="-20"/>
      <w:kern w:val="3"/>
      <w:sz w:val="32"/>
      <w:szCs w:val="32"/>
      <w:lang w:val="en-US" w:bidi="hi-IN"/>
    </w:rPr>
  </w:style>
  <w:style w:type="paragraph" w:styleId="Titre">
    <w:name w:val="Title"/>
    <w:basedOn w:val="Normal"/>
    <w:next w:val="Normal"/>
    <w:link w:val="TitreCar"/>
    <w:uiPriority w:val="10"/>
    <w:qFormat/>
    <w:rsid w:val="00785A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5A0E"/>
    <w:rPr>
      <w:rFonts w:asciiTheme="majorHAnsi" w:eastAsiaTheme="majorEastAsia" w:hAnsiTheme="majorHAnsi" w:cstheme="majorBidi"/>
      <w:spacing w:val="-10"/>
      <w:kern w:val="28"/>
      <w:sz w:val="56"/>
      <w:szCs w:val="56"/>
    </w:rPr>
  </w:style>
  <w:style w:type="paragraph" w:styleId="Corpsdetexte">
    <w:name w:val="Body Text"/>
    <w:basedOn w:val="Normal"/>
    <w:link w:val="CorpsdetexteCar"/>
    <w:uiPriority w:val="99"/>
    <w:unhideWhenUsed/>
    <w:rsid w:val="00785A0E"/>
    <w:pPr>
      <w:spacing w:after="120"/>
    </w:pPr>
  </w:style>
  <w:style w:type="character" w:customStyle="1" w:styleId="CorpsdetexteCar">
    <w:name w:val="Corps de texte Car"/>
    <w:basedOn w:val="Policepardfaut"/>
    <w:link w:val="Corpsdetexte"/>
    <w:uiPriority w:val="99"/>
    <w:rsid w:val="00785A0E"/>
  </w:style>
  <w:style w:type="paragraph" w:styleId="En-tte">
    <w:name w:val="header"/>
    <w:basedOn w:val="Normal"/>
    <w:link w:val="En-tteCar"/>
    <w:uiPriority w:val="99"/>
    <w:unhideWhenUsed/>
    <w:rsid w:val="005E35E5"/>
    <w:pPr>
      <w:tabs>
        <w:tab w:val="center" w:pos="4536"/>
        <w:tab w:val="right" w:pos="9072"/>
      </w:tabs>
      <w:spacing w:after="0" w:line="240" w:lineRule="auto"/>
    </w:pPr>
  </w:style>
  <w:style w:type="character" w:customStyle="1" w:styleId="En-tteCar">
    <w:name w:val="En-tête Car"/>
    <w:basedOn w:val="Policepardfaut"/>
    <w:link w:val="En-tte"/>
    <w:uiPriority w:val="99"/>
    <w:rsid w:val="005E35E5"/>
  </w:style>
  <w:style w:type="paragraph" w:styleId="Pieddepage">
    <w:name w:val="footer"/>
    <w:basedOn w:val="Normal"/>
    <w:link w:val="PieddepageCar"/>
    <w:uiPriority w:val="99"/>
    <w:unhideWhenUsed/>
    <w:rsid w:val="005E35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35E5"/>
  </w:style>
  <w:style w:type="paragraph" w:styleId="Textedebulles">
    <w:name w:val="Balloon Text"/>
    <w:basedOn w:val="Normal"/>
    <w:link w:val="TextedebullesCar"/>
    <w:uiPriority w:val="99"/>
    <w:semiHidden/>
    <w:unhideWhenUsed/>
    <w:rsid w:val="007B4F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4F11"/>
    <w:rPr>
      <w:rFonts w:ascii="Segoe UI" w:hAnsi="Segoe UI" w:cs="Segoe UI"/>
      <w:sz w:val="18"/>
      <w:szCs w:val="18"/>
    </w:rPr>
  </w:style>
  <w:style w:type="character" w:customStyle="1" w:styleId="rphighlightallclass">
    <w:name w:val="rphighlightallclass"/>
    <w:basedOn w:val="Policepardfaut"/>
    <w:rsid w:val="00621DFB"/>
  </w:style>
</w:styles>
</file>

<file path=word/webSettings.xml><?xml version="1.0" encoding="utf-8"?>
<w:webSettings xmlns:r="http://schemas.openxmlformats.org/officeDocument/2006/relationships" xmlns:w="http://schemas.openxmlformats.org/wordprocessingml/2006/main">
  <w:divs>
    <w:div w:id="74057977">
      <w:bodyDiv w:val="1"/>
      <w:marLeft w:val="0"/>
      <w:marRight w:val="0"/>
      <w:marTop w:val="0"/>
      <w:marBottom w:val="0"/>
      <w:divBdr>
        <w:top w:val="none" w:sz="0" w:space="0" w:color="auto"/>
        <w:left w:val="none" w:sz="0" w:space="0" w:color="auto"/>
        <w:bottom w:val="none" w:sz="0" w:space="0" w:color="auto"/>
        <w:right w:val="none" w:sz="0" w:space="0" w:color="auto"/>
      </w:divBdr>
    </w:div>
    <w:div w:id="95154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A78F713489D34A8DA19EA1F82C4F41" ma:contentTypeVersion="8" ma:contentTypeDescription="Crée un document." ma:contentTypeScope="" ma:versionID="05f871cb5827d7c346d9d61b1905e2c1">
  <xsd:schema xmlns:xsd="http://www.w3.org/2001/XMLSchema" xmlns:xs="http://www.w3.org/2001/XMLSchema" xmlns:p="http://schemas.microsoft.com/office/2006/metadata/properties" xmlns:ns2="752323f4-9838-4165-b219-548b93e4f905" xmlns:ns3="85eb7662-389d-4453-ad77-d0fb5b04fb38" targetNamespace="http://schemas.microsoft.com/office/2006/metadata/properties" ma:root="true" ma:fieldsID="eae8eff776a4ee66125a3f233ebf1f03" ns2:_="" ns3:_="">
    <xsd:import namespace="752323f4-9838-4165-b219-548b93e4f905"/>
    <xsd:import namespace="85eb7662-389d-4453-ad77-d0fb5b04fb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323f4-9838-4165-b219-548b93e4f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b7662-389d-4453-ad77-d0fb5b04fb3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B72F73-8472-4117-BF0E-B8E67F678B6E}"/>
</file>

<file path=customXml/itemProps2.xml><?xml version="1.0" encoding="utf-8"?>
<ds:datastoreItem xmlns:ds="http://schemas.openxmlformats.org/officeDocument/2006/customXml" ds:itemID="{C4C81292-2F06-4B2A-BA0E-4BD8B3F0B8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33D939-E445-4DA3-94AE-E56D2B88F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499</Words>
  <Characters>2750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ASBL CODEF - Coordination</dc:creator>
  <cp:lastModifiedBy>Emilie</cp:lastModifiedBy>
  <cp:revision>4</cp:revision>
  <cp:lastPrinted>2018-03-15T16:08:00Z</cp:lastPrinted>
  <dcterms:created xsi:type="dcterms:W3CDTF">2018-03-16T14:53:00Z</dcterms:created>
  <dcterms:modified xsi:type="dcterms:W3CDTF">2018-03-16T15:40:00Z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0x010100DEA78F713489D34A8DA19EA1F82C4F41</vt:lpwstr>
  </property>
</Properties>
</file>