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AE21" w14:textId="3C8E2C7A" w:rsidR="00F230B8" w:rsidRPr="00045DC7" w:rsidRDefault="009D48C7" w:rsidP="00367D59">
      <w:pPr>
        <w:tabs>
          <w:tab w:val="left" w:pos="7797"/>
        </w:tabs>
        <w:spacing w:after="0" w:line="276" w:lineRule="auto"/>
        <w:ind w:left="3686" w:right="284"/>
        <w:jc w:val="center"/>
        <w:rPr>
          <w:rFonts w:ascii="Orkney" w:hAnsi="Orkney"/>
          <w:b/>
          <w:color w:val="328776"/>
          <w:sz w:val="28"/>
        </w:rPr>
      </w:pPr>
      <w:r w:rsidRPr="00045DC7">
        <w:rPr>
          <w:rFonts w:ascii="Orkney" w:hAnsi="Orkney"/>
          <w:b/>
          <w:color w:val="328776"/>
          <w:sz w:val="28"/>
        </w:rPr>
        <w:t xml:space="preserve">Adhésion à la charte relative au respect de la règlementation en matière de RGPD et de droits d’auteur </w:t>
      </w:r>
    </w:p>
    <w:p w14:paraId="3F3EE3A2" w14:textId="77777777" w:rsidR="000E1B3D" w:rsidRPr="007B7CE9" w:rsidRDefault="000E1B3D" w:rsidP="004D7B83">
      <w:pPr>
        <w:spacing w:after="0"/>
        <w:rPr>
          <w:rFonts w:cstheme="minorHAnsi"/>
          <w:color w:val="328776"/>
          <w:sz w:val="24"/>
          <w:szCs w:val="24"/>
        </w:rPr>
      </w:pPr>
    </w:p>
    <w:p w14:paraId="6AAF87CE" w14:textId="77777777" w:rsidR="004D7B83" w:rsidRPr="00367D59" w:rsidRDefault="004D7B83" w:rsidP="00045DC7">
      <w:pPr>
        <w:spacing w:line="276" w:lineRule="auto"/>
        <w:jc w:val="both"/>
        <w:rPr>
          <w:rFonts w:ascii="Orkney" w:hAnsi="Orkney" w:cstheme="minorHAnsi"/>
          <w:color w:val="1A2043"/>
        </w:rPr>
      </w:pPr>
      <w:r w:rsidRPr="00367D59">
        <w:rPr>
          <w:rFonts w:ascii="Orkney" w:hAnsi="Orkney" w:cstheme="minorHAnsi"/>
          <w:color w:val="1A2043"/>
        </w:rPr>
        <w:t xml:space="preserve">La CODEF a notamment pour mission la promotion de ses associations membres et de leurs activités. Dans ce but, elle propose à ses membres de leur offrir une plus grande visibilité via une page vitrine dans son annuaire des membres sur son </w:t>
      </w:r>
      <w:hyperlink r:id="rId10" w:history="1">
        <w:r w:rsidRPr="00367D59">
          <w:rPr>
            <w:rStyle w:val="Lienhypertexte"/>
            <w:rFonts w:ascii="Orkney" w:hAnsi="Orkney" w:cstheme="minorHAnsi"/>
            <w:color w:val="1A2043"/>
          </w:rPr>
          <w:t>site internet</w:t>
        </w:r>
      </w:hyperlink>
      <w:r w:rsidRPr="00367D59">
        <w:rPr>
          <w:rFonts w:ascii="Orkney" w:hAnsi="Orkney" w:cstheme="minorHAnsi"/>
          <w:color w:val="1A2043"/>
        </w:rPr>
        <w:t xml:space="preserve"> </w:t>
      </w:r>
      <w:r w:rsidR="00EF66D7" w:rsidRPr="00367D59">
        <w:rPr>
          <w:rFonts w:ascii="Orkney" w:hAnsi="Orkney" w:cstheme="minorHAnsi"/>
          <w:color w:val="1A2043"/>
        </w:rPr>
        <w:t>où</w:t>
      </w:r>
      <w:r w:rsidRPr="00367D59">
        <w:rPr>
          <w:rFonts w:ascii="Orkney" w:hAnsi="Orkney" w:cstheme="minorHAnsi"/>
          <w:color w:val="1A2043"/>
        </w:rPr>
        <w:t xml:space="preserve"> se retrouvent les coordonnées de votre association, les informations que vous nous avez communiquées</w:t>
      </w:r>
      <w:r w:rsidR="00EF66D7" w:rsidRPr="00367D59">
        <w:rPr>
          <w:rFonts w:ascii="Orkney" w:hAnsi="Orkney" w:cstheme="minorHAnsi"/>
          <w:color w:val="1A2043"/>
        </w:rPr>
        <w:t xml:space="preserve"> au sujet de vos missions et activités</w:t>
      </w:r>
      <w:r w:rsidRPr="00367D59">
        <w:rPr>
          <w:rFonts w:ascii="Orkney" w:hAnsi="Orkney" w:cstheme="minorHAnsi"/>
          <w:color w:val="1A2043"/>
        </w:rPr>
        <w:t xml:space="preserve"> et éventuellement des photos d’illustration.</w:t>
      </w:r>
    </w:p>
    <w:p w14:paraId="6AF9CE63" w14:textId="77777777" w:rsidR="00EF22A9" w:rsidRPr="00367D59" w:rsidRDefault="00EF66D7" w:rsidP="00045DC7">
      <w:pPr>
        <w:spacing w:line="276" w:lineRule="auto"/>
        <w:jc w:val="both"/>
        <w:rPr>
          <w:rFonts w:ascii="Orkney" w:hAnsi="Orkney" w:cstheme="minorHAnsi"/>
          <w:color w:val="1A2043"/>
        </w:rPr>
      </w:pPr>
      <w:r w:rsidRPr="00367D59">
        <w:rPr>
          <w:rFonts w:ascii="Orkney" w:hAnsi="Orkney" w:cstheme="minorHAnsi"/>
          <w:color w:val="1A2043"/>
        </w:rPr>
        <w:t xml:space="preserve">La CODEF vous propose également de relayer vos offres d’emploi sur son </w:t>
      </w:r>
      <w:hyperlink r:id="rId11" w:history="1">
        <w:r w:rsidRPr="00367D59">
          <w:rPr>
            <w:rStyle w:val="Lienhypertexte"/>
            <w:rFonts w:ascii="Orkney" w:hAnsi="Orkney" w:cstheme="minorHAnsi"/>
            <w:color w:val="1A2043"/>
          </w:rPr>
          <w:t>site internet</w:t>
        </w:r>
      </w:hyperlink>
      <w:r w:rsidRPr="00367D59">
        <w:rPr>
          <w:rFonts w:ascii="Orkney" w:hAnsi="Orkney" w:cstheme="minorHAnsi"/>
          <w:color w:val="1A2043"/>
        </w:rPr>
        <w:t xml:space="preserve"> ain</w:t>
      </w:r>
      <w:r w:rsidR="00701407" w:rsidRPr="00367D59">
        <w:rPr>
          <w:rFonts w:ascii="Orkney" w:hAnsi="Orkney" w:cstheme="minorHAnsi"/>
          <w:color w:val="1A2043"/>
        </w:rPr>
        <w:t xml:space="preserve">si que sur </w:t>
      </w:r>
      <w:hyperlink r:id="rId12" w:history="1">
        <w:r w:rsidR="009B2566" w:rsidRPr="00367D59">
          <w:rPr>
            <w:rStyle w:val="Lienhypertexte"/>
            <w:rFonts w:ascii="Orkney" w:hAnsi="Orkney" w:cstheme="minorHAnsi"/>
            <w:color w:val="1A2043"/>
          </w:rPr>
          <w:t>Facebook</w:t>
        </w:r>
      </w:hyperlink>
      <w:r w:rsidR="009B2566" w:rsidRPr="00367D59">
        <w:rPr>
          <w:rFonts w:ascii="Orkney" w:hAnsi="Orkney" w:cstheme="minorHAnsi"/>
          <w:color w:val="1A2043"/>
        </w:rPr>
        <w:t xml:space="preserve"> et </w:t>
      </w:r>
      <w:hyperlink r:id="rId13" w:history="1">
        <w:r w:rsidR="009B2566" w:rsidRPr="00367D59">
          <w:rPr>
            <w:rStyle w:val="Lienhypertexte"/>
            <w:rFonts w:ascii="Orkney" w:hAnsi="Orkney" w:cstheme="minorHAnsi"/>
            <w:color w:val="1A2043"/>
          </w:rPr>
          <w:t>LinkedIn</w:t>
        </w:r>
      </w:hyperlink>
      <w:r w:rsidR="00535164" w:rsidRPr="00367D59">
        <w:rPr>
          <w:rFonts w:ascii="Orkney" w:hAnsi="Orkney" w:cstheme="minorHAnsi"/>
          <w:color w:val="1A2043"/>
        </w:rPr>
        <w:t xml:space="preserve"> (</w:t>
      </w:r>
      <w:r w:rsidR="00701407" w:rsidRPr="00367D59">
        <w:rPr>
          <w:rFonts w:ascii="Orkney" w:hAnsi="Orkney" w:cstheme="minorHAnsi"/>
          <w:color w:val="1A2043"/>
        </w:rPr>
        <w:t>m</w:t>
      </w:r>
      <w:r w:rsidRPr="00367D59">
        <w:rPr>
          <w:rFonts w:ascii="Orkney" w:hAnsi="Orkney" w:cstheme="minorHAnsi"/>
          <w:color w:val="1A2043"/>
        </w:rPr>
        <w:t xml:space="preserve">erci de </w:t>
      </w:r>
      <w:r w:rsidR="00701407" w:rsidRPr="00367D59">
        <w:rPr>
          <w:rFonts w:ascii="Orkney" w:hAnsi="Orkney" w:cstheme="minorHAnsi"/>
          <w:color w:val="1A2043"/>
        </w:rPr>
        <w:t xml:space="preserve">les transmettre par mail à </w:t>
      </w:r>
      <w:hyperlink r:id="rId14" w:history="1">
        <w:r w:rsidR="00701407" w:rsidRPr="00367D59">
          <w:rPr>
            <w:rStyle w:val="Lienhypertexte"/>
            <w:rFonts w:ascii="Orkney" w:hAnsi="Orkney" w:cstheme="minorHAnsi"/>
            <w:color w:val="1A2043"/>
          </w:rPr>
          <w:t>codef@codef.be</w:t>
        </w:r>
      </w:hyperlink>
      <w:r w:rsidR="00701407" w:rsidRPr="00367D59">
        <w:rPr>
          <w:rFonts w:ascii="Orkney" w:hAnsi="Orkney" w:cstheme="minorHAnsi"/>
          <w:color w:val="1A2043"/>
        </w:rPr>
        <w:t xml:space="preserve"> en version Word</w:t>
      </w:r>
      <w:r w:rsidR="00535164" w:rsidRPr="00367D59">
        <w:rPr>
          <w:rFonts w:ascii="Orkney" w:hAnsi="Orkney" w:cstheme="minorHAnsi"/>
          <w:color w:val="1A2043"/>
        </w:rPr>
        <w:t>)</w:t>
      </w:r>
      <w:r w:rsidRPr="00367D59">
        <w:rPr>
          <w:rFonts w:ascii="Orkney" w:hAnsi="Orkney" w:cstheme="minorHAnsi"/>
          <w:color w:val="1A2043"/>
        </w:rPr>
        <w:t>.</w:t>
      </w:r>
    </w:p>
    <w:p w14:paraId="0C6FA308" w14:textId="77777777" w:rsidR="00DE0786" w:rsidRPr="00367D59" w:rsidRDefault="00EF66D7" w:rsidP="00045DC7">
      <w:pPr>
        <w:spacing w:line="276" w:lineRule="auto"/>
        <w:jc w:val="both"/>
        <w:rPr>
          <w:rFonts w:ascii="Orkney" w:hAnsi="Orkney" w:cstheme="minorHAnsi"/>
          <w:color w:val="1A2043"/>
        </w:rPr>
      </w:pPr>
      <w:r w:rsidRPr="00367D59">
        <w:rPr>
          <w:rFonts w:ascii="Orkney" w:hAnsi="Orkney" w:cstheme="minorHAnsi"/>
          <w:color w:val="1A2043"/>
        </w:rPr>
        <w:t>De plus, vous avez la possibilité de transmettre à la CODEF toute</w:t>
      </w:r>
      <w:r w:rsidR="00701407" w:rsidRPr="00367D59">
        <w:rPr>
          <w:rFonts w:ascii="Orkney" w:hAnsi="Orkney" w:cstheme="minorHAnsi"/>
          <w:color w:val="1A2043"/>
        </w:rPr>
        <w:t>s les</w:t>
      </w:r>
      <w:r w:rsidRPr="00367D59">
        <w:rPr>
          <w:rFonts w:ascii="Orkney" w:hAnsi="Orkney" w:cstheme="minorHAnsi"/>
          <w:color w:val="1A2043"/>
        </w:rPr>
        <w:t xml:space="preserve"> information</w:t>
      </w:r>
      <w:r w:rsidR="00701407" w:rsidRPr="00367D59">
        <w:rPr>
          <w:rFonts w:ascii="Orkney" w:hAnsi="Orkney" w:cstheme="minorHAnsi"/>
          <w:color w:val="1A2043"/>
        </w:rPr>
        <w:t>s, activités ou évènements relatifs à votre association</w:t>
      </w:r>
      <w:r w:rsidRPr="00367D59">
        <w:rPr>
          <w:rFonts w:ascii="Orkney" w:hAnsi="Orkney" w:cstheme="minorHAnsi"/>
          <w:color w:val="1A2043"/>
        </w:rPr>
        <w:t xml:space="preserve"> que vous souhaitez qu’elle diffuse sur </w:t>
      </w:r>
      <w:r w:rsidR="00701407" w:rsidRPr="00367D59">
        <w:rPr>
          <w:rFonts w:ascii="Orkney" w:hAnsi="Orkney" w:cstheme="minorHAnsi"/>
          <w:color w:val="1A2043"/>
        </w:rPr>
        <w:t xml:space="preserve">sa </w:t>
      </w:r>
      <w:hyperlink r:id="rId15" w:history="1">
        <w:r w:rsidR="00701407" w:rsidRPr="00367D59">
          <w:rPr>
            <w:rStyle w:val="Lienhypertexte"/>
            <w:rFonts w:ascii="Orkney" w:hAnsi="Orkney" w:cstheme="minorHAnsi"/>
            <w:color w:val="1A2043"/>
          </w:rPr>
          <w:t>page Facebook</w:t>
        </w:r>
      </w:hyperlink>
      <w:r w:rsidR="00535164" w:rsidRPr="00367D59">
        <w:rPr>
          <w:rFonts w:ascii="Orkney" w:hAnsi="Orkney" w:cstheme="minorHAnsi"/>
          <w:color w:val="1A2043"/>
        </w:rPr>
        <w:t xml:space="preserve"> (</w:t>
      </w:r>
      <w:r w:rsidR="00701407" w:rsidRPr="00367D59">
        <w:rPr>
          <w:rFonts w:ascii="Orkney" w:hAnsi="Orkney" w:cstheme="minorHAnsi"/>
          <w:color w:val="1A2043"/>
        </w:rPr>
        <w:t>merci de nous les transmettre directement dans Messenger</w:t>
      </w:r>
      <w:r w:rsidR="00535164" w:rsidRPr="00367D59">
        <w:rPr>
          <w:rFonts w:ascii="Orkney" w:hAnsi="Orkney" w:cstheme="minorHAnsi"/>
          <w:color w:val="1A2043"/>
        </w:rPr>
        <w:t>)</w:t>
      </w:r>
      <w:r w:rsidR="00701407" w:rsidRPr="00367D59">
        <w:rPr>
          <w:rFonts w:ascii="Orkney" w:hAnsi="Orkney" w:cstheme="minorHAnsi"/>
          <w:color w:val="1A2043"/>
        </w:rPr>
        <w:t>.</w:t>
      </w:r>
      <w:r w:rsidR="00DE0786" w:rsidRPr="00367D59">
        <w:rPr>
          <w:rFonts w:ascii="Orkney" w:hAnsi="Orkney" w:cstheme="minorHAnsi"/>
          <w:color w:val="1A2043"/>
        </w:rPr>
        <w:t xml:space="preserve"> Il vous est aussi possible de nous faire une demande de partage récurrente de votre newsletter</w:t>
      </w:r>
      <w:r w:rsidR="00535164" w:rsidRPr="00367D59">
        <w:rPr>
          <w:rFonts w:ascii="Orkney" w:hAnsi="Orkney" w:cstheme="minorHAnsi"/>
          <w:color w:val="1A2043"/>
        </w:rPr>
        <w:t xml:space="preserve"> (</w:t>
      </w:r>
      <w:r w:rsidR="00DE0786" w:rsidRPr="00367D59">
        <w:rPr>
          <w:rFonts w:ascii="Orkney" w:hAnsi="Orkney" w:cstheme="minorHAnsi"/>
          <w:color w:val="1A2043"/>
        </w:rPr>
        <w:t xml:space="preserve">merci d’adresser votre demande à </w:t>
      </w:r>
      <w:hyperlink r:id="rId16" w:history="1">
        <w:r w:rsidR="00DE0786" w:rsidRPr="00367D59">
          <w:rPr>
            <w:rStyle w:val="Lienhypertexte"/>
            <w:rFonts w:ascii="Orkney" w:hAnsi="Orkney" w:cstheme="minorHAnsi"/>
            <w:color w:val="1A2043"/>
          </w:rPr>
          <w:t>codef@codef.be</w:t>
        </w:r>
      </w:hyperlink>
      <w:r w:rsidR="00DE0786" w:rsidRPr="00367D59">
        <w:rPr>
          <w:rFonts w:ascii="Orkney" w:hAnsi="Orkney" w:cstheme="minorHAnsi"/>
          <w:color w:val="1A2043"/>
        </w:rPr>
        <w:t xml:space="preserve"> et d’ajouter cette adresse mail à votre liste d’envoi</w:t>
      </w:r>
      <w:r w:rsidR="00535164" w:rsidRPr="00367D59">
        <w:rPr>
          <w:rFonts w:ascii="Orkney" w:hAnsi="Orkney" w:cstheme="minorHAnsi"/>
          <w:color w:val="1A2043"/>
        </w:rPr>
        <w:t>)</w:t>
      </w:r>
      <w:r w:rsidR="00DE0786" w:rsidRPr="00367D59">
        <w:rPr>
          <w:rFonts w:ascii="Orkney" w:hAnsi="Orkney" w:cstheme="minorHAnsi"/>
          <w:color w:val="1A2043"/>
        </w:rPr>
        <w:t>.</w:t>
      </w:r>
    </w:p>
    <w:p w14:paraId="31CE0F26" w14:textId="77777777" w:rsidR="00DF2AE8" w:rsidRPr="00367D59" w:rsidRDefault="009B2566" w:rsidP="00045DC7">
      <w:pPr>
        <w:spacing w:after="0" w:line="276" w:lineRule="auto"/>
        <w:jc w:val="both"/>
        <w:rPr>
          <w:rFonts w:ascii="Orkney" w:hAnsi="Orkney" w:cstheme="minorHAnsi"/>
          <w:color w:val="1A2043"/>
        </w:rPr>
      </w:pPr>
      <w:r w:rsidRPr="00367D59">
        <w:rPr>
          <w:rFonts w:ascii="Orkney" w:hAnsi="Orkney" w:cstheme="minorHAnsi"/>
          <w:color w:val="1A2043"/>
        </w:rPr>
        <w:t>Dans ce cadre</w:t>
      </w:r>
      <w:r w:rsidR="00EF22A9" w:rsidRPr="00367D59">
        <w:rPr>
          <w:rFonts w:ascii="Orkney" w:hAnsi="Orkney" w:cstheme="minorHAnsi"/>
          <w:color w:val="1A2043"/>
        </w:rPr>
        <w:t xml:space="preserve">, </w:t>
      </w:r>
      <w:r w:rsidRPr="00367D59">
        <w:rPr>
          <w:rFonts w:ascii="Orkney" w:hAnsi="Orkney" w:cstheme="minorHAnsi"/>
          <w:color w:val="1A2043"/>
        </w:rPr>
        <w:t>il est indispensable</w:t>
      </w:r>
      <w:r w:rsidR="00DE0786" w:rsidRPr="00367D59">
        <w:rPr>
          <w:rFonts w:ascii="Orkney" w:hAnsi="Orkney" w:cstheme="minorHAnsi"/>
          <w:color w:val="1A2043"/>
        </w:rPr>
        <w:t xml:space="preserve"> de</w:t>
      </w:r>
      <w:r w:rsidR="00EF22A9" w:rsidRPr="00367D59">
        <w:rPr>
          <w:rFonts w:ascii="Orkney" w:hAnsi="Orkney" w:cstheme="minorHAnsi"/>
          <w:color w:val="1A2043"/>
        </w:rPr>
        <w:t xml:space="preserve"> nous assurer que </w:t>
      </w:r>
      <w:r w:rsidR="00DE0786" w:rsidRPr="00367D59">
        <w:rPr>
          <w:rFonts w:ascii="Orkney" w:hAnsi="Orkney" w:cstheme="minorHAnsi"/>
          <w:color w:val="1A2043"/>
        </w:rPr>
        <w:t>les</w:t>
      </w:r>
      <w:r w:rsidR="00DF2AE8" w:rsidRPr="00367D59">
        <w:rPr>
          <w:rFonts w:ascii="Orkney" w:hAnsi="Orkney" w:cstheme="minorHAnsi"/>
          <w:color w:val="1A2043"/>
        </w:rPr>
        <w:t xml:space="preserve"> informations </w:t>
      </w:r>
      <w:r w:rsidR="00DE0786" w:rsidRPr="00367D59">
        <w:rPr>
          <w:rFonts w:ascii="Orkney" w:hAnsi="Orkney" w:cstheme="minorHAnsi"/>
          <w:color w:val="1A2043"/>
        </w:rPr>
        <w:t xml:space="preserve">et photos </w:t>
      </w:r>
      <w:r w:rsidRPr="00367D59">
        <w:rPr>
          <w:rFonts w:ascii="Orkney" w:hAnsi="Orkney" w:cstheme="minorHAnsi"/>
          <w:color w:val="1A2043"/>
        </w:rPr>
        <w:t xml:space="preserve">fournies </w:t>
      </w:r>
      <w:r w:rsidR="00DF2AE8" w:rsidRPr="00367D59">
        <w:rPr>
          <w:rFonts w:ascii="Orkney" w:hAnsi="Orkney" w:cstheme="minorHAnsi"/>
          <w:color w:val="1A2043"/>
        </w:rPr>
        <w:t xml:space="preserve">sont </w:t>
      </w:r>
      <w:r w:rsidR="00EF22A9" w:rsidRPr="00367D59">
        <w:rPr>
          <w:rFonts w:ascii="Orkney" w:hAnsi="Orkney" w:cstheme="minorHAnsi"/>
          <w:color w:val="1A2043"/>
        </w:rPr>
        <w:t xml:space="preserve">traitées dans le strict respect de la réglementation </w:t>
      </w:r>
      <w:r w:rsidR="00940E7E" w:rsidRPr="00367D59">
        <w:rPr>
          <w:rFonts w:ascii="Orkney" w:hAnsi="Orkney" w:cstheme="minorHAnsi"/>
          <w:color w:val="1A2043"/>
        </w:rPr>
        <w:t>en matière de RGPD et de droit</w:t>
      </w:r>
      <w:r w:rsidR="004D7B83" w:rsidRPr="00367D59">
        <w:rPr>
          <w:rFonts w:ascii="Orkney" w:hAnsi="Orkney" w:cstheme="minorHAnsi"/>
          <w:color w:val="1A2043"/>
        </w:rPr>
        <w:t>s</w:t>
      </w:r>
      <w:r w:rsidR="00940E7E" w:rsidRPr="00367D59">
        <w:rPr>
          <w:rFonts w:ascii="Orkney" w:hAnsi="Orkney" w:cstheme="minorHAnsi"/>
          <w:color w:val="1A2043"/>
        </w:rPr>
        <w:t xml:space="preserve"> d’</w:t>
      </w:r>
      <w:r w:rsidR="00EF22A9" w:rsidRPr="00367D59">
        <w:rPr>
          <w:rFonts w:ascii="Orkney" w:hAnsi="Orkney" w:cstheme="minorHAnsi"/>
          <w:color w:val="1A2043"/>
        </w:rPr>
        <w:t>auteur</w:t>
      </w:r>
      <w:r w:rsidR="00DF2AE8" w:rsidRPr="00367D59">
        <w:rPr>
          <w:rFonts w:ascii="Orkney" w:hAnsi="Orkney" w:cstheme="minorHAnsi"/>
          <w:color w:val="1A2043"/>
        </w:rPr>
        <w:t>.</w:t>
      </w:r>
      <w:r w:rsidR="00DE0786" w:rsidRPr="00367D59">
        <w:rPr>
          <w:rFonts w:ascii="Orkney" w:hAnsi="Orkney" w:cstheme="minorHAnsi"/>
          <w:color w:val="1A2043"/>
        </w:rPr>
        <w:t xml:space="preserve"> </w:t>
      </w:r>
      <w:r w:rsidR="00EF22A9" w:rsidRPr="00367D59">
        <w:rPr>
          <w:rFonts w:ascii="Orkney" w:hAnsi="Orkney" w:cstheme="minorHAnsi"/>
          <w:color w:val="1A2043"/>
        </w:rPr>
        <w:t xml:space="preserve">À </w:t>
      </w:r>
      <w:r w:rsidR="00DF2AE8" w:rsidRPr="00367D59">
        <w:rPr>
          <w:rFonts w:ascii="Orkney" w:hAnsi="Orkney" w:cstheme="minorHAnsi"/>
          <w:color w:val="1A2043"/>
        </w:rPr>
        <w:t xml:space="preserve">cet égard, </w:t>
      </w:r>
      <w:r w:rsidRPr="00367D59">
        <w:rPr>
          <w:rFonts w:ascii="Orkney" w:hAnsi="Orkney" w:cstheme="minorHAnsi"/>
          <w:color w:val="1A2043"/>
        </w:rPr>
        <w:t>nous vous demandons</w:t>
      </w:r>
      <w:r w:rsidR="00DF2AE8" w:rsidRPr="00367D59">
        <w:rPr>
          <w:rFonts w:ascii="Orkney" w:hAnsi="Orkney" w:cstheme="minorHAnsi"/>
          <w:color w:val="1A2043"/>
        </w:rPr>
        <w:t xml:space="preserve"> d’adhérer à notre charte </w:t>
      </w:r>
      <w:r w:rsidR="00940E7E" w:rsidRPr="00367D59">
        <w:rPr>
          <w:rFonts w:ascii="Orkney" w:hAnsi="Orkney" w:cstheme="minorHAnsi"/>
          <w:color w:val="1A2043"/>
        </w:rPr>
        <w:t>relative au respect de la réglementation en matière de RGPD et de droit</w:t>
      </w:r>
      <w:r w:rsidR="009D48C7" w:rsidRPr="00367D59">
        <w:rPr>
          <w:rFonts w:ascii="Orkney" w:hAnsi="Orkney" w:cstheme="minorHAnsi"/>
          <w:color w:val="1A2043"/>
        </w:rPr>
        <w:t>s</w:t>
      </w:r>
      <w:r w:rsidR="00940E7E" w:rsidRPr="00367D59">
        <w:rPr>
          <w:rFonts w:ascii="Orkney" w:hAnsi="Orkney" w:cstheme="minorHAnsi"/>
          <w:color w:val="1A2043"/>
        </w:rPr>
        <w:t xml:space="preserve"> d’auteur</w:t>
      </w:r>
      <w:r w:rsidR="00DE0786" w:rsidRPr="00367D59">
        <w:rPr>
          <w:rFonts w:ascii="Orkney" w:hAnsi="Orkney" w:cstheme="minorHAnsi"/>
          <w:color w:val="1A2043"/>
        </w:rPr>
        <w:t xml:space="preserve"> en complétant</w:t>
      </w:r>
      <w:r w:rsidR="00DF2AE8" w:rsidRPr="00367D59">
        <w:rPr>
          <w:rFonts w:ascii="Orkney" w:hAnsi="Orkney" w:cstheme="minorHAnsi"/>
          <w:color w:val="1A2043"/>
        </w:rPr>
        <w:t xml:space="preserve"> </w:t>
      </w:r>
      <w:r w:rsidR="00940E7E" w:rsidRPr="00367D59">
        <w:rPr>
          <w:rFonts w:ascii="Orkney" w:hAnsi="Orkney" w:cstheme="minorHAnsi"/>
          <w:color w:val="1A2043"/>
        </w:rPr>
        <w:t>le bulletin d’</w:t>
      </w:r>
      <w:r w:rsidR="004225CD" w:rsidRPr="00367D59">
        <w:rPr>
          <w:rFonts w:ascii="Orkney" w:hAnsi="Orkney" w:cstheme="minorHAnsi"/>
          <w:color w:val="1A2043"/>
        </w:rPr>
        <w:t>adhé</w:t>
      </w:r>
      <w:r w:rsidR="00940E7E" w:rsidRPr="00367D59">
        <w:rPr>
          <w:rFonts w:ascii="Orkney" w:hAnsi="Orkney" w:cstheme="minorHAnsi"/>
          <w:color w:val="1A2043"/>
        </w:rPr>
        <w:t>sion ci-dessous et de n</w:t>
      </w:r>
      <w:r w:rsidRPr="00367D59">
        <w:rPr>
          <w:rFonts w:ascii="Orkney" w:hAnsi="Orkney" w:cstheme="minorHAnsi"/>
          <w:color w:val="1A2043"/>
        </w:rPr>
        <w:t>ous le renvoyer par e-mail</w:t>
      </w:r>
      <w:r w:rsidR="00940E7E" w:rsidRPr="00367D59">
        <w:rPr>
          <w:rFonts w:ascii="Orkney" w:hAnsi="Orkney" w:cstheme="minorHAnsi"/>
          <w:color w:val="1A2043"/>
        </w:rPr>
        <w:t xml:space="preserve"> </w:t>
      </w:r>
      <w:r w:rsidR="007E4311" w:rsidRPr="00367D59">
        <w:rPr>
          <w:rFonts w:ascii="Orkney" w:hAnsi="Orkney" w:cstheme="minorHAnsi"/>
          <w:color w:val="1A2043"/>
        </w:rPr>
        <w:t xml:space="preserve">à </w:t>
      </w:r>
      <w:hyperlink r:id="rId17" w:history="1">
        <w:r w:rsidR="00091013" w:rsidRPr="00367D59">
          <w:rPr>
            <w:rStyle w:val="Lienhypertexte"/>
            <w:rFonts w:ascii="Orkney" w:hAnsi="Orkney" w:cstheme="minorHAnsi"/>
            <w:color w:val="1A2043"/>
          </w:rPr>
          <w:t>codef@codef.be</w:t>
        </w:r>
      </w:hyperlink>
      <w:r w:rsidR="007E4311" w:rsidRPr="00367D59">
        <w:rPr>
          <w:rStyle w:val="Lienhypertexte"/>
          <w:rFonts w:ascii="Orkney" w:hAnsi="Orkney" w:cstheme="minorHAnsi"/>
          <w:color w:val="1A2043"/>
          <w:u w:val="none"/>
        </w:rPr>
        <w:t xml:space="preserve"> </w:t>
      </w:r>
      <w:r w:rsidR="007E4311" w:rsidRPr="00367D59">
        <w:rPr>
          <w:rFonts w:ascii="Orkney" w:hAnsi="Orkney"/>
          <w:color w:val="1A2043"/>
        </w:rPr>
        <w:t>ou par courrier postal à la CODEF – Rue de la Station, 25 F à 4670 Blegny.</w:t>
      </w:r>
    </w:p>
    <w:p w14:paraId="4927E2D8" w14:textId="77777777" w:rsidR="004225CD" w:rsidRPr="00367D59" w:rsidRDefault="004225CD" w:rsidP="004225CD">
      <w:pPr>
        <w:pBdr>
          <w:bottom w:val="single" w:sz="4" w:space="1" w:color="auto"/>
        </w:pBdr>
        <w:jc w:val="both"/>
        <w:rPr>
          <w:rFonts w:ascii="Orkney" w:hAnsi="Orkney" w:cstheme="minorHAnsi"/>
          <w:color w:val="1A2043"/>
        </w:rPr>
      </w:pPr>
    </w:p>
    <w:p w14:paraId="1A366199" w14:textId="1FBD3C07" w:rsidR="00DF2AE8" w:rsidRPr="00367D59" w:rsidRDefault="00DF2AE8" w:rsidP="00045DC7">
      <w:pPr>
        <w:spacing w:before="360" w:after="0" w:line="276" w:lineRule="auto"/>
        <w:jc w:val="both"/>
        <w:rPr>
          <w:rFonts w:ascii="Orkney" w:hAnsi="Orkney" w:cstheme="minorHAnsi"/>
          <w:color w:val="1A2043"/>
        </w:rPr>
      </w:pPr>
      <w:r w:rsidRPr="00367D59">
        <w:rPr>
          <w:rFonts w:ascii="Orkney" w:hAnsi="Orkney" w:cstheme="minorHAnsi"/>
          <w:color w:val="1A2043"/>
        </w:rPr>
        <w:t xml:space="preserve">Je </w:t>
      </w:r>
      <w:r w:rsidR="00940E7E" w:rsidRPr="00367D59">
        <w:rPr>
          <w:rFonts w:ascii="Orkney" w:hAnsi="Orkney" w:cstheme="minorHAnsi"/>
          <w:color w:val="1A2043"/>
        </w:rPr>
        <w:t>soussigné</w:t>
      </w:r>
      <w:r w:rsidR="003A4C05" w:rsidRPr="00367D59">
        <w:rPr>
          <w:rFonts w:ascii="Orkney" w:hAnsi="Orkney" w:cstheme="minorHAnsi"/>
          <w:color w:val="1A2043"/>
        </w:rPr>
        <w:t>(e)</w:t>
      </w:r>
      <w:r w:rsidR="004D7B83" w:rsidRPr="00367D59">
        <w:rPr>
          <w:rFonts w:ascii="Orkney" w:hAnsi="Orkney" w:cstheme="minorHAnsi"/>
          <w:color w:val="1A2043"/>
        </w:rPr>
        <w:t>,</w:t>
      </w:r>
      <w:r w:rsidR="00940E7E" w:rsidRPr="00367D59">
        <w:rPr>
          <w:rFonts w:ascii="Orkney" w:hAnsi="Orkney" w:cstheme="minorHAnsi"/>
          <w:color w:val="1A2043"/>
        </w:rPr>
        <w:t xml:space="preserve"> </w:t>
      </w:r>
      <w:r w:rsidRPr="00367D59">
        <w:rPr>
          <w:rFonts w:ascii="Orkney" w:hAnsi="Orkney" w:cstheme="minorHAnsi"/>
          <w:color w:val="1A2043"/>
        </w:rPr>
        <w:t>Madame</w:t>
      </w:r>
      <w:r w:rsidR="00940E7E" w:rsidRPr="00367D59">
        <w:rPr>
          <w:rFonts w:ascii="Orkney" w:hAnsi="Orkney" w:cstheme="minorHAnsi"/>
          <w:color w:val="1A2043"/>
        </w:rPr>
        <w:t>/Monsieur</w:t>
      </w:r>
      <w:r w:rsidRPr="00367D59">
        <w:rPr>
          <w:rFonts w:ascii="Orkney" w:hAnsi="Orkney" w:cstheme="minorHAnsi"/>
          <w:color w:val="1A2043"/>
        </w:rPr>
        <w:t xml:space="preserve"> ………………</w:t>
      </w:r>
      <w:r w:rsidR="004D7B83" w:rsidRPr="00367D59">
        <w:rPr>
          <w:rFonts w:ascii="Orkney" w:hAnsi="Orkney" w:cstheme="minorHAnsi"/>
          <w:color w:val="1A2043"/>
        </w:rPr>
        <w:t>…………………………………………</w:t>
      </w:r>
      <w:r w:rsidR="00367D59" w:rsidRPr="00367D59">
        <w:rPr>
          <w:rFonts w:ascii="Orkney" w:hAnsi="Orkney" w:cstheme="minorHAnsi"/>
          <w:color w:val="1A2043"/>
        </w:rPr>
        <w:t>………………….</w:t>
      </w:r>
      <w:r w:rsidR="004D7B83" w:rsidRPr="00367D59">
        <w:rPr>
          <w:rFonts w:ascii="Orkney" w:hAnsi="Orkney" w:cstheme="minorHAnsi"/>
          <w:color w:val="1A2043"/>
        </w:rPr>
        <w:t>,</w:t>
      </w:r>
      <w:r w:rsidRPr="00367D59">
        <w:rPr>
          <w:rFonts w:ascii="Orkney" w:hAnsi="Orkney" w:cstheme="minorHAnsi"/>
          <w:color w:val="1A2043"/>
        </w:rPr>
        <w:t xml:space="preserve"> représentant</w:t>
      </w:r>
      <w:r w:rsidR="00585623" w:rsidRPr="00367D59">
        <w:rPr>
          <w:rFonts w:ascii="Orkney" w:hAnsi="Orkney" w:cstheme="minorHAnsi"/>
          <w:color w:val="1A2043"/>
        </w:rPr>
        <w:t>(e)</w:t>
      </w:r>
      <w:r w:rsidRPr="00367D59">
        <w:rPr>
          <w:rFonts w:ascii="Orkney" w:hAnsi="Orkney" w:cstheme="minorHAnsi"/>
          <w:color w:val="1A2043"/>
        </w:rPr>
        <w:t xml:space="preserve"> de l’ASBL</w:t>
      </w:r>
      <w:r w:rsidR="004D7B83" w:rsidRPr="00367D59">
        <w:rPr>
          <w:rFonts w:ascii="Orkney" w:hAnsi="Orkney" w:cstheme="minorHAnsi"/>
          <w:color w:val="1A2043"/>
        </w:rPr>
        <w:t>……</w:t>
      </w:r>
      <w:r w:rsidRPr="00367D59">
        <w:rPr>
          <w:rFonts w:ascii="Orkney" w:hAnsi="Orkney" w:cstheme="minorHAnsi"/>
          <w:color w:val="1A2043"/>
        </w:rPr>
        <w:t>…………</w:t>
      </w:r>
      <w:r w:rsidR="004D7B83" w:rsidRPr="00367D59">
        <w:rPr>
          <w:rFonts w:ascii="Orkney" w:hAnsi="Orkney" w:cstheme="minorHAnsi"/>
          <w:color w:val="1A2043"/>
        </w:rPr>
        <w:t>………………………………………………………</w:t>
      </w:r>
      <w:r w:rsidR="00367D59" w:rsidRPr="00367D59">
        <w:rPr>
          <w:rFonts w:ascii="Orkney" w:hAnsi="Orkney" w:cstheme="minorHAnsi"/>
          <w:color w:val="1A2043"/>
        </w:rPr>
        <w:t xml:space="preserve">……………………. </w:t>
      </w:r>
      <w:r w:rsidRPr="00367D59">
        <w:rPr>
          <w:rFonts w:ascii="Orkney" w:hAnsi="Orkney" w:cstheme="minorHAnsi"/>
          <w:color w:val="1A2043"/>
        </w:rPr>
        <w:t>dont le siège social se situe à ………………</w:t>
      </w:r>
      <w:r w:rsidR="004D7B83" w:rsidRPr="00367D59">
        <w:rPr>
          <w:rFonts w:ascii="Orkney" w:hAnsi="Orkney" w:cstheme="minorHAnsi"/>
          <w:color w:val="1A2043"/>
        </w:rPr>
        <w:t xml:space="preserve">……………………………………………….……………… </w:t>
      </w:r>
      <w:r w:rsidRPr="00367D59">
        <w:rPr>
          <w:rFonts w:ascii="Orkney" w:hAnsi="Orkney" w:cstheme="minorHAnsi"/>
          <w:color w:val="1A2043"/>
        </w:rPr>
        <w:t xml:space="preserve">, certifie que chaque demande </w:t>
      </w:r>
      <w:r w:rsidR="00535164" w:rsidRPr="00367D59">
        <w:rPr>
          <w:rFonts w:ascii="Orkney" w:hAnsi="Orkney" w:cstheme="minorHAnsi"/>
          <w:color w:val="1A2043"/>
        </w:rPr>
        <w:t>de diffusion</w:t>
      </w:r>
      <w:r w:rsidR="00585623" w:rsidRPr="00367D59">
        <w:rPr>
          <w:rFonts w:ascii="Orkney" w:hAnsi="Orkney" w:cstheme="minorHAnsi"/>
          <w:color w:val="1A2043"/>
        </w:rPr>
        <w:t>/partage</w:t>
      </w:r>
      <w:r w:rsidR="00535164" w:rsidRPr="00367D59">
        <w:rPr>
          <w:rFonts w:ascii="Orkney" w:hAnsi="Orkney" w:cstheme="minorHAnsi"/>
          <w:color w:val="1A2043"/>
        </w:rPr>
        <w:t xml:space="preserve"> d’informations auprès du grand</w:t>
      </w:r>
      <w:r w:rsidRPr="00367D59">
        <w:rPr>
          <w:rFonts w:ascii="Orkney" w:hAnsi="Orkney" w:cstheme="minorHAnsi"/>
          <w:color w:val="1A2043"/>
        </w:rPr>
        <w:t xml:space="preserve"> </w:t>
      </w:r>
      <w:r w:rsidR="000252A7" w:rsidRPr="00367D59">
        <w:rPr>
          <w:rFonts w:ascii="Orkney" w:hAnsi="Orkney" w:cstheme="minorHAnsi"/>
          <w:color w:val="1A2043"/>
        </w:rPr>
        <w:t>publi</w:t>
      </w:r>
      <w:r w:rsidR="00535164" w:rsidRPr="00367D59">
        <w:rPr>
          <w:rFonts w:ascii="Orkney" w:hAnsi="Orkney" w:cstheme="minorHAnsi"/>
          <w:color w:val="1A2043"/>
        </w:rPr>
        <w:t xml:space="preserve">c </w:t>
      </w:r>
      <w:r w:rsidR="000252A7" w:rsidRPr="00367D59">
        <w:rPr>
          <w:rFonts w:ascii="Orkney" w:hAnsi="Orkney" w:cstheme="minorHAnsi"/>
          <w:color w:val="1A2043"/>
        </w:rPr>
        <w:t>respecte</w:t>
      </w:r>
      <w:r w:rsidR="009D48C7" w:rsidRPr="00367D59">
        <w:rPr>
          <w:rFonts w:ascii="Orkney" w:hAnsi="Orkney" w:cstheme="minorHAnsi"/>
          <w:color w:val="1A2043"/>
        </w:rPr>
        <w:t xml:space="preserve"> </w:t>
      </w:r>
      <w:r w:rsidRPr="00367D59">
        <w:rPr>
          <w:rFonts w:ascii="Orkney" w:hAnsi="Orkney" w:cstheme="minorHAnsi"/>
          <w:color w:val="1A2043"/>
        </w:rPr>
        <w:t>:</w:t>
      </w:r>
    </w:p>
    <w:p w14:paraId="334AD7FD" w14:textId="77777777" w:rsidR="00EF22A9" w:rsidRPr="00367D59" w:rsidRDefault="00DF2AE8" w:rsidP="00045DC7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Orkney" w:hAnsi="Orkney" w:cstheme="minorHAnsi"/>
          <w:color w:val="1A2043"/>
        </w:rPr>
      </w:pPr>
      <w:r w:rsidRPr="00367D59">
        <w:rPr>
          <w:rFonts w:ascii="Orkney" w:hAnsi="Orkney" w:cstheme="minorHAnsi"/>
          <w:color w:val="1A2043"/>
        </w:rPr>
        <w:t>L</w:t>
      </w:r>
      <w:r w:rsidR="00EF22A9" w:rsidRPr="00367D59">
        <w:rPr>
          <w:rFonts w:ascii="Orkney" w:hAnsi="Orkney" w:cstheme="minorHAnsi"/>
          <w:color w:val="1A2043"/>
        </w:rPr>
        <w:t>a législation en matière de droits d’auteur et sont libres de droits (photo réalisée par vous-même ou photo téléchargée sur un site gratuit non protégé par le</w:t>
      </w:r>
      <w:r w:rsidR="009D48C7" w:rsidRPr="00367D59">
        <w:rPr>
          <w:rFonts w:ascii="Orkney" w:hAnsi="Orkney" w:cstheme="minorHAnsi"/>
          <w:color w:val="1A2043"/>
        </w:rPr>
        <w:t>s</w:t>
      </w:r>
      <w:r w:rsidR="00EF22A9" w:rsidRPr="00367D59">
        <w:rPr>
          <w:rFonts w:ascii="Orkney" w:hAnsi="Orkney" w:cstheme="minorHAnsi"/>
          <w:color w:val="1A2043"/>
        </w:rPr>
        <w:t xml:space="preserve"> </w:t>
      </w:r>
      <w:hyperlink r:id="rId18" w:anchor="LNK0405" w:history="1">
        <w:r w:rsidR="00EF22A9" w:rsidRPr="00367D59">
          <w:rPr>
            <w:rStyle w:val="Lienhypertexte"/>
            <w:rFonts w:ascii="Orkney" w:hAnsi="Orkney" w:cstheme="minorHAnsi"/>
            <w:color w:val="1A2043"/>
          </w:rPr>
          <w:t>droit</w:t>
        </w:r>
        <w:r w:rsidR="009D48C7" w:rsidRPr="00367D59">
          <w:rPr>
            <w:rStyle w:val="Lienhypertexte"/>
            <w:rFonts w:ascii="Orkney" w:hAnsi="Orkney" w:cstheme="minorHAnsi"/>
            <w:color w:val="1A2043"/>
          </w:rPr>
          <w:t>s</w:t>
        </w:r>
        <w:r w:rsidR="00EF22A9" w:rsidRPr="00367D59">
          <w:rPr>
            <w:rStyle w:val="Lienhypertexte"/>
            <w:rFonts w:ascii="Orkney" w:hAnsi="Orkney" w:cstheme="minorHAnsi"/>
            <w:color w:val="1A2043"/>
          </w:rPr>
          <w:t xml:space="preserve"> d’auteur</w:t>
        </w:r>
      </w:hyperlink>
      <w:r w:rsidR="00EF22A9" w:rsidRPr="00367D59">
        <w:rPr>
          <w:rFonts w:ascii="Orkney" w:hAnsi="Orkney" w:cstheme="minorHAnsi"/>
          <w:color w:val="1A2043"/>
        </w:rPr>
        <w:t>)</w:t>
      </w:r>
      <w:r w:rsidR="009D48C7" w:rsidRPr="00367D59">
        <w:rPr>
          <w:rFonts w:ascii="Orkney" w:hAnsi="Orkney" w:cstheme="minorHAnsi"/>
          <w:color w:val="1A2043"/>
        </w:rPr>
        <w:t xml:space="preserve"> </w:t>
      </w:r>
      <w:r w:rsidR="00EF22A9" w:rsidRPr="00367D59">
        <w:rPr>
          <w:rFonts w:ascii="Orkney" w:hAnsi="Orkney" w:cstheme="minorHAnsi"/>
          <w:color w:val="1A2043"/>
        </w:rPr>
        <w:t>;</w:t>
      </w:r>
    </w:p>
    <w:p w14:paraId="594CE198" w14:textId="77777777" w:rsidR="00EF22A9" w:rsidRPr="00367D59" w:rsidRDefault="00DF2AE8" w:rsidP="00045DC7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Orkney" w:hAnsi="Orkney" w:cstheme="minorHAnsi"/>
          <w:color w:val="1A2043"/>
        </w:rPr>
      </w:pPr>
      <w:r w:rsidRPr="00367D59">
        <w:rPr>
          <w:rFonts w:ascii="Orkney" w:hAnsi="Orkney" w:cstheme="minorHAnsi"/>
          <w:color w:val="1A2043"/>
        </w:rPr>
        <w:t>L</w:t>
      </w:r>
      <w:r w:rsidR="00EF22A9" w:rsidRPr="00367D59">
        <w:rPr>
          <w:rFonts w:ascii="Orkney" w:hAnsi="Orkney" w:cstheme="minorHAnsi"/>
          <w:color w:val="1A2043"/>
        </w:rPr>
        <w:t xml:space="preserve">e </w:t>
      </w:r>
      <w:hyperlink r:id="rId19" w:history="1">
        <w:r w:rsidR="00EF22A9" w:rsidRPr="00367D59">
          <w:rPr>
            <w:rStyle w:val="Lienhypertexte"/>
            <w:rFonts w:ascii="Orkney" w:hAnsi="Orkney" w:cstheme="minorHAnsi"/>
            <w:color w:val="1A2043"/>
          </w:rPr>
          <w:t xml:space="preserve">Règlement Général sur la Protection des </w:t>
        </w:r>
        <w:r w:rsidR="009D48C7" w:rsidRPr="00367D59">
          <w:rPr>
            <w:rStyle w:val="Lienhypertexte"/>
            <w:rFonts w:ascii="Orkney" w:hAnsi="Orkney" w:cstheme="minorHAnsi"/>
            <w:color w:val="1A2043"/>
          </w:rPr>
          <w:t>D</w:t>
        </w:r>
        <w:r w:rsidR="00EF22A9" w:rsidRPr="00367D59">
          <w:rPr>
            <w:rStyle w:val="Lienhypertexte"/>
            <w:rFonts w:ascii="Orkney" w:hAnsi="Orkney" w:cstheme="minorHAnsi"/>
            <w:color w:val="1A2043"/>
          </w:rPr>
          <w:t>onnées</w:t>
        </w:r>
      </w:hyperlink>
      <w:r w:rsidR="00EF22A9" w:rsidRPr="00367D59">
        <w:rPr>
          <w:rFonts w:ascii="Orkney" w:hAnsi="Orkney" w:cstheme="minorHAnsi"/>
          <w:color w:val="1A2043"/>
        </w:rPr>
        <w:t xml:space="preserve"> n°</w:t>
      </w:r>
      <w:r w:rsidR="00EF22A9" w:rsidRPr="00367D59">
        <w:rPr>
          <w:rFonts w:ascii="Calibri" w:hAnsi="Calibri" w:cs="Calibri"/>
          <w:color w:val="1A2043"/>
        </w:rPr>
        <w:t> </w:t>
      </w:r>
      <w:r w:rsidR="00EF22A9" w:rsidRPr="00367D59">
        <w:rPr>
          <w:rFonts w:ascii="Orkney" w:hAnsi="Orkney" w:cstheme="minorHAnsi"/>
          <w:color w:val="1A2043"/>
        </w:rPr>
        <w:t>2016/679 et la l</w:t>
      </w:r>
      <w:r w:rsidR="00EF22A9" w:rsidRPr="00367D59">
        <w:rPr>
          <w:rFonts w:ascii="Orkney" w:hAnsi="Orkney" w:cs="Orkney"/>
          <w:color w:val="1A2043"/>
        </w:rPr>
        <w:t>é</w:t>
      </w:r>
      <w:r w:rsidR="00EF22A9" w:rsidRPr="00367D59">
        <w:rPr>
          <w:rFonts w:ascii="Orkney" w:hAnsi="Orkney" w:cstheme="minorHAnsi"/>
          <w:color w:val="1A2043"/>
        </w:rPr>
        <w:t>gislation belge en la mati</w:t>
      </w:r>
      <w:r w:rsidR="00EF22A9" w:rsidRPr="00367D59">
        <w:rPr>
          <w:rFonts w:ascii="Orkney" w:hAnsi="Orkney" w:cs="Orkney"/>
          <w:color w:val="1A2043"/>
        </w:rPr>
        <w:t>è</w:t>
      </w:r>
      <w:r w:rsidR="00EF22A9" w:rsidRPr="00367D59">
        <w:rPr>
          <w:rFonts w:ascii="Orkney" w:hAnsi="Orkney" w:cstheme="minorHAnsi"/>
          <w:color w:val="1A2043"/>
        </w:rPr>
        <w:t>re (toute diffusion d</w:t>
      </w:r>
      <w:r w:rsidR="00EF22A9" w:rsidRPr="00367D59">
        <w:rPr>
          <w:rFonts w:ascii="Orkney" w:hAnsi="Orkney" w:cs="Orkney"/>
          <w:color w:val="1A2043"/>
        </w:rPr>
        <w:t>’</w:t>
      </w:r>
      <w:r w:rsidR="00EF22A9" w:rsidRPr="00367D59">
        <w:rPr>
          <w:rFonts w:ascii="Orkney" w:hAnsi="Orkney" w:cstheme="minorHAnsi"/>
          <w:color w:val="1A2043"/>
        </w:rPr>
        <w:t xml:space="preserve">informations se rapportant </w:t>
      </w:r>
      <w:r w:rsidR="00EF22A9" w:rsidRPr="00367D59">
        <w:rPr>
          <w:rFonts w:ascii="Orkney" w:hAnsi="Orkney" w:cs="Orkney"/>
          <w:color w:val="1A2043"/>
        </w:rPr>
        <w:t>à</w:t>
      </w:r>
      <w:r w:rsidR="00EF22A9" w:rsidRPr="00367D59">
        <w:rPr>
          <w:rFonts w:ascii="Orkney" w:hAnsi="Orkney" w:cstheme="minorHAnsi"/>
          <w:color w:val="1A2043"/>
        </w:rPr>
        <w:t xml:space="preserve"> une personne physique identifi</w:t>
      </w:r>
      <w:r w:rsidR="00EF22A9" w:rsidRPr="00367D59">
        <w:rPr>
          <w:rFonts w:ascii="Orkney" w:hAnsi="Orkney" w:cs="Orkney"/>
          <w:color w:val="1A2043"/>
        </w:rPr>
        <w:t>é</w:t>
      </w:r>
      <w:r w:rsidR="00EF22A9" w:rsidRPr="00367D59">
        <w:rPr>
          <w:rFonts w:ascii="Orkney" w:hAnsi="Orkney" w:cstheme="minorHAnsi"/>
          <w:color w:val="1A2043"/>
        </w:rPr>
        <w:t>e ou identifiable doit faire l’objet de l’autorisation de la personne concernée ou d’un responsable légal si la personne est mineure).</w:t>
      </w:r>
    </w:p>
    <w:p w14:paraId="75777881" w14:textId="151D367B" w:rsidR="000252A7" w:rsidRPr="00367D59" w:rsidRDefault="00DF2AE8" w:rsidP="00045DC7">
      <w:pPr>
        <w:spacing w:after="0" w:line="276" w:lineRule="auto"/>
        <w:jc w:val="both"/>
        <w:rPr>
          <w:rFonts w:ascii="Orkney" w:hAnsi="Orkney" w:cstheme="minorHAnsi"/>
          <w:color w:val="1A2043"/>
        </w:rPr>
      </w:pPr>
      <w:r w:rsidRPr="00367D59">
        <w:rPr>
          <w:rFonts w:ascii="Orkney" w:hAnsi="Orkney" w:cstheme="minorHAnsi"/>
          <w:color w:val="1A2043"/>
        </w:rPr>
        <w:t>NB</w:t>
      </w:r>
      <w:r w:rsidRPr="00367D59">
        <w:rPr>
          <w:rFonts w:ascii="Calibri" w:hAnsi="Calibri" w:cs="Calibri"/>
          <w:color w:val="1A2043"/>
        </w:rPr>
        <w:t> </w:t>
      </w:r>
      <w:r w:rsidRPr="00367D59">
        <w:rPr>
          <w:rFonts w:ascii="Orkney" w:hAnsi="Orkney" w:cstheme="minorHAnsi"/>
          <w:color w:val="1A2043"/>
        </w:rPr>
        <w:t>:</w:t>
      </w:r>
      <w:r w:rsidR="00940E7E" w:rsidRPr="00367D59">
        <w:rPr>
          <w:rFonts w:ascii="Orkney" w:hAnsi="Orkney" w:cstheme="minorHAnsi"/>
          <w:color w:val="1A2043"/>
        </w:rPr>
        <w:t xml:space="preserve">  L</w:t>
      </w:r>
      <w:r w:rsidRPr="00367D59">
        <w:rPr>
          <w:rFonts w:ascii="Orkney" w:hAnsi="Orkney" w:cstheme="minorHAnsi"/>
          <w:color w:val="1A2043"/>
        </w:rPr>
        <w:t xml:space="preserve">a CODEF </w:t>
      </w:r>
      <w:r w:rsidR="00940E7E" w:rsidRPr="00367D59">
        <w:rPr>
          <w:rFonts w:ascii="Orkney" w:hAnsi="Orkney" w:cstheme="minorHAnsi"/>
          <w:color w:val="1A2043"/>
        </w:rPr>
        <w:t>n</w:t>
      </w:r>
      <w:r w:rsidR="009D48C7" w:rsidRPr="00367D59">
        <w:rPr>
          <w:rFonts w:ascii="Orkney" w:hAnsi="Orkney" w:cstheme="minorHAnsi"/>
          <w:color w:val="1A2043"/>
        </w:rPr>
        <w:t>e peut</w:t>
      </w:r>
      <w:r w:rsidR="000D6605" w:rsidRPr="00367D59">
        <w:rPr>
          <w:rFonts w:ascii="Orkney" w:hAnsi="Orkney" w:cstheme="minorHAnsi"/>
          <w:color w:val="1A2043"/>
        </w:rPr>
        <w:t xml:space="preserve"> en aucun cas </w:t>
      </w:r>
      <w:r w:rsidR="009D48C7" w:rsidRPr="00367D59">
        <w:rPr>
          <w:rFonts w:ascii="Orkney" w:hAnsi="Orkney" w:cstheme="minorHAnsi"/>
          <w:color w:val="1A2043"/>
        </w:rPr>
        <w:t xml:space="preserve">être tenue </w:t>
      </w:r>
      <w:r w:rsidR="00060451" w:rsidRPr="00367D59">
        <w:rPr>
          <w:rFonts w:ascii="Orkney" w:hAnsi="Orkney" w:cstheme="minorHAnsi"/>
          <w:color w:val="1A2043"/>
        </w:rPr>
        <w:t>responsable des</w:t>
      </w:r>
      <w:r w:rsidR="000252A7" w:rsidRPr="00367D59">
        <w:rPr>
          <w:rFonts w:ascii="Orkney" w:hAnsi="Orkney" w:cstheme="minorHAnsi"/>
          <w:color w:val="1A2043"/>
        </w:rPr>
        <w:t xml:space="preserve"> suites </w:t>
      </w:r>
      <w:r w:rsidR="00060451" w:rsidRPr="00367D59">
        <w:rPr>
          <w:rFonts w:ascii="Orkney" w:hAnsi="Orkney" w:cstheme="minorHAnsi"/>
          <w:color w:val="1A2043"/>
        </w:rPr>
        <w:t xml:space="preserve">données aux informations </w:t>
      </w:r>
      <w:r w:rsidR="00585623" w:rsidRPr="00367D59">
        <w:rPr>
          <w:rFonts w:ascii="Orkney" w:hAnsi="Orkney" w:cstheme="minorHAnsi"/>
          <w:color w:val="1A2043"/>
        </w:rPr>
        <w:t xml:space="preserve">reçues par ses membres </w:t>
      </w:r>
      <w:r w:rsidR="00060451" w:rsidRPr="00367D59">
        <w:rPr>
          <w:rFonts w:ascii="Orkney" w:hAnsi="Orkney" w:cstheme="minorHAnsi"/>
          <w:color w:val="1A2043"/>
        </w:rPr>
        <w:t>qu</w:t>
      </w:r>
      <w:r w:rsidR="009D48C7" w:rsidRPr="00367D59">
        <w:rPr>
          <w:rFonts w:ascii="Orkney" w:hAnsi="Orkney" w:cstheme="minorHAnsi"/>
          <w:color w:val="1A2043"/>
        </w:rPr>
        <w:t>’elle publie</w:t>
      </w:r>
      <w:r w:rsidR="00585623" w:rsidRPr="00367D59">
        <w:rPr>
          <w:rFonts w:ascii="Orkney" w:hAnsi="Orkney" w:cstheme="minorHAnsi"/>
          <w:color w:val="1A2043"/>
        </w:rPr>
        <w:t xml:space="preserve"> à leur demande</w:t>
      </w:r>
      <w:r w:rsidR="000252A7" w:rsidRPr="00367D59">
        <w:rPr>
          <w:rFonts w:ascii="Orkney" w:hAnsi="Orkney" w:cstheme="minorHAnsi"/>
          <w:color w:val="1A2043"/>
        </w:rPr>
        <w:t xml:space="preserve"> sur </w:t>
      </w:r>
      <w:r w:rsidR="00DE0786" w:rsidRPr="00367D59">
        <w:rPr>
          <w:rFonts w:ascii="Orkney" w:hAnsi="Orkney" w:cstheme="minorHAnsi"/>
          <w:color w:val="1A2043"/>
        </w:rPr>
        <w:t>son site internet et les réseaux sociaux</w:t>
      </w:r>
      <w:r w:rsidR="00585623" w:rsidRPr="00367D59">
        <w:rPr>
          <w:rFonts w:ascii="Orkney" w:hAnsi="Orkney" w:cstheme="minorHAnsi"/>
          <w:color w:val="1A2043"/>
        </w:rPr>
        <w:t>.</w:t>
      </w:r>
    </w:p>
    <w:p w14:paraId="0356E979" w14:textId="6F9386C6" w:rsidR="007E4311" w:rsidRPr="00367D59" w:rsidRDefault="007E4311" w:rsidP="0097510E">
      <w:pPr>
        <w:spacing w:after="120"/>
        <w:rPr>
          <w:rFonts w:ascii="Orkney" w:hAnsi="Orkney" w:cstheme="minorHAnsi"/>
          <w:color w:val="1A2043"/>
        </w:rPr>
      </w:pPr>
    </w:p>
    <w:p w14:paraId="38477D22" w14:textId="25B53DD5" w:rsidR="000E1B3D" w:rsidRPr="00367D59" w:rsidRDefault="000252A7" w:rsidP="00535164">
      <w:pPr>
        <w:rPr>
          <w:rFonts w:cstheme="minorHAnsi"/>
        </w:rPr>
      </w:pPr>
      <w:r w:rsidRPr="00367D59">
        <w:rPr>
          <w:rFonts w:ascii="Orkney" w:hAnsi="Orkney" w:cstheme="minorHAnsi"/>
          <w:color w:val="1A2043"/>
        </w:rPr>
        <w:t>Signature</w:t>
      </w:r>
      <w:r w:rsidR="00535164" w:rsidRPr="00367D59">
        <w:rPr>
          <w:rFonts w:cstheme="minorHAnsi"/>
          <w:color w:val="1A2043"/>
        </w:rPr>
        <w:t> </w:t>
      </w:r>
      <w:r w:rsidR="00535164" w:rsidRPr="00367D59">
        <w:rPr>
          <w:rFonts w:cstheme="minorHAnsi"/>
        </w:rPr>
        <w:t>:</w:t>
      </w:r>
    </w:p>
    <w:p w14:paraId="33F933EE" w14:textId="5EF580C3" w:rsidR="0097510E" w:rsidRPr="00DE0786" w:rsidRDefault="0097510E" w:rsidP="00535164">
      <w:pPr>
        <w:rPr>
          <w:rFonts w:cstheme="minorHAnsi"/>
          <w:sz w:val="24"/>
          <w:szCs w:val="24"/>
        </w:rPr>
      </w:pPr>
    </w:p>
    <w:sectPr w:rsidR="0097510E" w:rsidRPr="00DE0786" w:rsidSect="00DE0786">
      <w:headerReference w:type="default" r:id="rId20"/>
      <w:footerReference w:type="default" r:id="rId21"/>
      <w:pgSz w:w="11906" w:h="16838"/>
      <w:pgMar w:top="1134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3A590" w14:textId="77777777" w:rsidR="00367D59" w:rsidRDefault="00367D59" w:rsidP="00367D59">
      <w:pPr>
        <w:spacing w:after="0" w:line="240" w:lineRule="auto"/>
      </w:pPr>
      <w:r>
        <w:separator/>
      </w:r>
    </w:p>
  </w:endnote>
  <w:endnote w:type="continuationSeparator" w:id="0">
    <w:p w14:paraId="66C92F40" w14:textId="77777777" w:rsidR="00367D59" w:rsidRDefault="00367D59" w:rsidP="0036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kney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67D5" w14:textId="3367E12F" w:rsidR="00045DC7" w:rsidRDefault="00045DC7">
    <w:pPr>
      <w:pStyle w:val="Pieddepage"/>
    </w:pPr>
    <w:r>
      <w:rPr>
        <w:rFonts w:ascii="Calibri" w:eastAsia="Calibri" w:hAnsi="Calibri"/>
        <w:b/>
        <w:bCs/>
        <w:iCs/>
        <w:noProof/>
      </w:rPr>
      <w:drawing>
        <wp:anchor distT="0" distB="0" distL="114300" distR="114300" simplePos="0" relativeHeight="251662336" behindDoc="0" locked="0" layoutInCell="1" allowOverlap="1" wp14:anchorId="333685D1" wp14:editId="2DFFD922">
          <wp:simplePos x="0" y="0"/>
          <wp:positionH relativeFrom="page">
            <wp:align>right</wp:align>
          </wp:positionH>
          <wp:positionV relativeFrom="paragraph">
            <wp:posOffset>-647700</wp:posOffset>
          </wp:positionV>
          <wp:extent cx="7543800" cy="1255670"/>
          <wp:effectExtent l="0" t="0" r="0" b="1905"/>
          <wp:wrapNone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55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729E9" w14:textId="77777777" w:rsidR="00367D59" w:rsidRDefault="00367D59" w:rsidP="00367D59">
      <w:pPr>
        <w:spacing w:after="0" w:line="240" w:lineRule="auto"/>
      </w:pPr>
      <w:r>
        <w:separator/>
      </w:r>
    </w:p>
  </w:footnote>
  <w:footnote w:type="continuationSeparator" w:id="0">
    <w:p w14:paraId="4C2DC6EE" w14:textId="77777777" w:rsidR="00367D59" w:rsidRDefault="00367D59" w:rsidP="00367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A470" w14:textId="282EF08C" w:rsidR="00367D59" w:rsidRDefault="00045DC7">
    <w:pPr>
      <w:pStyle w:val="En-tte"/>
    </w:pPr>
    <w:r w:rsidRPr="00367D59">
      <w:rPr>
        <w:noProof/>
      </w:rPr>
      <w:drawing>
        <wp:anchor distT="0" distB="0" distL="114300" distR="114300" simplePos="0" relativeHeight="251659264" behindDoc="1" locked="0" layoutInCell="1" allowOverlap="1" wp14:anchorId="5ABDD599" wp14:editId="711EDA9F">
          <wp:simplePos x="0" y="0"/>
          <wp:positionH relativeFrom="margin">
            <wp:posOffset>-75565</wp:posOffset>
          </wp:positionH>
          <wp:positionV relativeFrom="paragraph">
            <wp:posOffset>254638</wp:posOffset>
          </wp:positionV>
          <wp:extent cx="2177415" cy="781050"/>
          <wp:effectExtent l="0" t="0" r="0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4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7D59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61BF29C" wp14:editId="306AA68C">
              <wp:simplePos x="0" y="0"/>
              <wp:positionH relativeFrom="column">
                <wp:posOffset>-2772631</wp:posOffset>
              </wp:positionH>
              <wp:positionV relativeFrom="paragraph">
                <wp:posOffset>-770255</wp:posOffset>
              </wp:positionV>
              <wp:extent cx="4909185" cy="1195070"/>
              <wp:effectExtent l="0" t="533400" r="0" b="786130"/>
              <wp:wrapNone/>
              <wp:docPr id="13" name="Groupe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09185" cy="1195070"/>
                        <a:chOff x="0" y="0"/>
                        <a:chExt cx="4909678" cy="1195509"/>
                      </a:xfrm>
                    </wpg:grpSpPr>
                    <wps:wsp>
                      <wps:cNvPr id="5" name="Rectangle 5"/>
                      <wps:cNvSpPr/>
                      <wps:spPr>
                        <a:xfrm rot="3036542">
                          <a:off x="920610" y="-628424"/>
                          <a:ext cx="903323" cy="2744543"/>
                        </a:xfrm>
                        <a:prstGeom prst="rect">
                          <a:avLst/>
                        </a:prstGeom>
                        <a:solidFill>
                          <a:srgbClr val="3287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 rot="3036542">
                          <a:off x="2862328" y="-718843"/>
                          <a:ext cx="360000" cy="1797685"/>
                        </a:xfrm>
                        <a:prstGeom prst="rect">
                          <a:avLst/>
                        </a:prstGeom>
                        <a:solidFill>
                          <a:srgbClr val="E0B6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 rot="3036542">
                          <a:off x="2835276" y="-237296"/>
                          <a:ext cx="360000" cy="1797685"/>
                        </a:xfrm>
                        <a:prstGeom prst="rect">
                          <a:avLst/>
                        </a:prstGeom>
                        <a:solidFill>
                          <a:srgbClr val="1A20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 rot="3036542">
                          <a:off x="3830836" y="-578167"/>
                          <a:ext cx="360000" cy="1797685"/>
                        </a:xfrm>
                        <a:prstGeom prst="rect">
                          <a:avLst/>
                        </a:prstGeom>
                        <a:solidFill>
                          <a:srgbClr val="DBEB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F5E712" id="Groupe 13" o:spid="_x0000_s1026" style="position:absolute;margin-left:-218.3pt;margin-top:-60.65pt;width:386.55pt;height:94.1pt;z-index:251660288" coordsize="49096,1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">
              <v:rect id="Rectangle 5" o:spid="_x0000_s1027" style="position:absolute;left:9206;top:-6285;width:9034;height:27445;rotation:331671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" fillcolor="#328776" stroked="f" strokeweight="1pt"/>
              <v:rect id="Rectangle 6" o:spid="_x0000_s1028" style="position:absolute;left:28623;top:-7189;width:3600;height:17977;rotation:331671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" fillcolor="#e0b61e" stroked="f" strokeweight="1pt"/>
              <v:rect id="Rectangle 7" o:spid="_x0000_s1029" style="position:absolute;left:28353;top:-2374;width:3600;height:17977;rotation:331671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" fillcolor="#1a2043" stroked="f" strokeweight="1pt"/>
              <v:rect id="Rectangle 8" o:spid="_x0000_s1030" style="position:absolute;left:38308;top:-5783;width:3600;height:17977;rotation:331671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" fillcolor="#dbebf0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76E36"/>
    <w:multiLevelType w:val="hybridMultilevel"/>
    <w:tmpl w:val="D58036F4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734B34"/>
    <w:multiLevelType w:val="hybridMultilevel"/>
    <w:tmpl w:val="C096D3D6"/>
    <w:lvl w:ilvl="0" w:tplc="FAEE07CE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3D"/>
    <w:rsid w:val="000252A7"/>
    <w:rsid w:val="00045DC7"/>
    <w:rsid w:val="00060451"/>
    <w:rsid w:val="00091013"/>
    <w:rsid w:val="000D6605"/>
    <w:rsid w:val="000E1B3D"/>
    <w:rsid w:val="00127B1D"/>
    <w:rsid w:val="00234372"/>
    <w:rsid w:val="00367D59"/>
    <w:rsid w:val="003A4C05"/>
    <w:rsid w:val="004225CD"/>
    <w:rsid w:val="004D7B83"/>
    <w:rsid w:val="00535164"/>
    <w:rsid w:val="00572B58"/>
    <w:rsid w:val="00585623"/>
    <w:rsid w:val="00604EE1"/>
    <w:rsid w:val="006A2632"/>
    <w:rsid w:val="00701407"/>
    <w:rsid w:val="007B7CE9"/>
    <w:rsid w:val="007E4311"/>
    <w:rsid w:val="00940E7E"/>
    <w:rsid w:val="0097510E"/>
    <w:rsid w:val="009B2566"/>
    <w:rsid w:val="009D48C7"/>
    <w:rsid w:val="00A66027"/>
    <w:rsid w:val="00D15241"/>
    <w:rsid w:val="00D76475"/>
    <w:rsid w:val="00DE0786"/>
    <w:rsid w:val="00DE3A07"/>
    <w:rsid w:val="00DF2AE8"/>
    <w:rsid w:val="00EC3966"/>
    <w:rsid w:val="00EF22A9"/>
    <w:rsid w:val="00EF66D7"/>
    <w:rsid w:val="00F2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CFE2B"/>
  <w15:chartTrackingRefBased/>
  <w15:docId w15:val="{CCA8DCAF-ED19-422D-8297-C1AC0954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22A9"/>
    <w:pPr>
      <w:suppressAutoHyphens/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4225CD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252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52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52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52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52A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5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2A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67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7D59"/>
  </w:style>
  <w:style w:type="paragraph" w:styleId="Pieddepage">
    <w:name w:val="footer"/>
    <w:basedOn w:val="Normal"/>
    <w:link w:val="PieddepageCar"/>
    <w:uiPriority w:val="99"/>
    <w:unhideWhenUsed/>
    <w:rsid w:val="00367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7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inkedin.com/in/codef-asbl-74192483/" TargetMode="External"/><Relationship Id="rId18" Type="http://schemas.openxmlformats.org/officeDocument/2006/relationships/hyperlink" Target="http://www.ejustice.just.fgov.be/cgi_loi/loi_a1.pl?language=fr&amp;la=F&amp;cn=2013022819&amp;table_name=loi&amp;caller=list&amp;F&amp;fromtab=loi&amp;tri=dd%20AS%20RANK&amp;rech=1&amp;numero=1&amp;sql=%28text%20contains%20%28%27%27%29%29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codefasbl/" TargetMode="External"/><Relationship Id="rId17" Type="http://schemas.openxmlformats.org/officeDocument/2006/relationships/hyperlink" Target="mailto:codef@codef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def@codef.b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def.be/actualites/job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acebook.com/codefasb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odef.be/annuaire-des-membres/" TargetMode="External"/><Relationship Id="rId19" Type="http://schemas.openxmlformats.org/officeDocument/2006/relationships/hyperlink" Target="https://www.autoriteprotectiondonnees.be/citoy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def@codef.be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78F713489D34A8DA19EA1F82C4F41" ma:contentTypeVersion="13" ma:contentTypeDescription="Crée un document." ma:contentTypeScope="" ma:versionID="8a4684544a319b978ba7d5297c10faf9">
  <xsd:schema xmlns:xsd="http://www.w3.org/2001/XMLSchema" xmlns:xs="http://www.w3.org/2001/XMLSchema" xmlns:p="http://schemas.microsoft.com/office/2006/metadata/properties" xmlns:ns2="752323f4-9838-4165-b219-548b93e4f905" xmlns:ns3="85eb7662-389d-4453-ad77-d0fb5b04fb38" targetNamespace="http://schemas.microsoft.com/office/2006/metadata/properties" ma:root="true" ma:fieldsID="72a6ba0771cc628594189ae145124af7" ns2:_="" ns3:_="">
    <xsd:import namespace="752323f4-9838-4165-b219-548b93e4f905"/>
    <xsd:import namespace="85eb7662-389d-4453-ad77-d0fb5b04f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323f4-9838-4165-b219-548b93e4f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b7662-389d-4453-ad77-d0fb5b04f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073B0C-EE53-49FA-85D1-6D8DB9C6C6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15377F-669A-4F96-A5E1-1FC8AFF10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323f4-9838-4165-b219-548b93e4f905"/>
    <ds:schemaRef ds:uri="85eb7662-389d-4453-ad77-d0fb5b04f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2C340B-D0AD-4D48-9979-EE38D081E8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ASBL CODEF - Juriste</dc:creator>
  <cp:keywords/>
  <dc:description/>
  <cp:lastModifiedBy>Emilie MAQUET - CODEF</cp:lastModifiedBy>
  <cp:revision>12</cp:revision>
  <dcterms:created xsi:type="dcterms:W3CDTF">2020-10-22T08:34:00Z</dcterms:created>
  <dcterms:modified xsi:type="dcterms:W3CDTF">2022-01-10T16:21:00Z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0x010100DEA78F713489D34A8DA19EA1F82C4F41</vt:lpwstr>
  </property>
</Properties>
</file>